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5C7F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295C7F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95C7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7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295C7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67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493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EGFR/KRAS/BRAF/PIK3CA/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ALK/ROS1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元码基因科技（苏州）有限公司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20243211191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上海美微达医疗科技有限公司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20243011192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颅内深部电极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诺尔医疗（深圳）有限公司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20243071193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深圳市科瑞康实业有限公司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深圳市芯思微生物科技有限公司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20243221195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血管造影图像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20243211196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术中神经刺激监测仪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上海诺诚电气股份有限公司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20243071197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20243061198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射频穿刺发生器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杭州诺生医疗科技有限公司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20243011199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湖南瀚德微创医疗科技有限公司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河南华兴电气有限公司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白色念珠菌核酸检测试剂盒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（酶切探针恒温扩增法）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缺失型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α-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地中海贫血基因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Gap-PCR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苏州国科均豪生物科技有限公司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结核分枝杆菌特异性细胞免疫反应检测试剂盒（磁微粒化学发光法）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深圳市卓润生物科技有限公司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冷冻消融仪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安钛克医疗科技有限公司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一次性使用有创压力传感器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20243071211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山东新华健康产业有限公司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20243011212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苏州中敖晶众医疗科技有限公司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20243011213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伽玛射束立体定向放射治疗系统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中核承影（西安）医疗设备有限公司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20243051214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神经监护气管插管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上海鸿瑞立道医疗科技有限公司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2024307121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临时心脏起搏电极导线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深圳市先健心康医疗电子有限公司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20243121216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深圳市亚辉龙生物科技股份有限公司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MTHFR(C677T)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江西耀阳医疗科技有限公司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Y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染色体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AZF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区微缺失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检测试剂盒（实时荧光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阅尔基因技术（苏州）有限公司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宁波汉科医疗器械有限公司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珠海菲特兰医疗科技有限公司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20243161221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血液透析用中心静脉导管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20243101222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郑州捷正实业有限公司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可吸收颅颌面固定系统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花沐医疗科技（上海）有限公司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浙江好博药业有限公司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江苏科威琦医学科技有限公司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主动脉瓣膜球囊扩张导管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上海蓝帆博奥医疗科技有限公司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可切削基台柱及中央螺钉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极植科技（深圳）有限公司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常州瑞钛克医疗器械有限公司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深圳市保安医疗用品有限公司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金属角度固定器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四川维思达医疗器械有限公司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连通板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北京迪玛克医药科技有限公司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一次性使用泵用避光注射器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河南曙光汇知康生物科技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一次性使用无菌避光注射器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河南曙光汇知康生物科技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尚仁生物科技（佛山）有限公司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注射用氨基酸交联透明质酸钠凝胶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上海其胜生物制剂有限公司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苏州微创智行医疗科技有限公司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潍坊市华星医疗器械有限公司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非锁定金属接骨板系统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浙江格宜医疗器械有限公司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20243021243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髂静脉支架系统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杭州唯强医疗科技有限公司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天津市肾友达医疗设备技术开发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20243101245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四川普瑞斯生物科技有限公司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一次性使用结扎夹及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带夹连发施夹器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浙江格宜医疗器械有限公司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20243021248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滤器回收器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上海蓝脉医疗科技有限公司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北京天助畅运医疗技术股份有限公司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20243131250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苏州英途康医疗科技有限公司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20243021251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南京汇创星美生物科技有限公司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20243141252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一次性使用内窥镜注射针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北京康派特医疗器械有限公司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20243141253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人工髋关节假体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湖南精琢医疗科技有限公司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常州易舒达口腔医疗器械有限公司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苏州奥特斯医疗器械科技有限公司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20243131259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20243131260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枕颈胸内固定系统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20243131261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北京大清西格科技有限公司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20243171262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浙江狄赛生物科技有限公司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20243131263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青岛会发医疗科技有限公司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20243171264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聚醚醚酮颅骨固定修复系统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上海双申医疗器械股份有限公司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一次性腰椎穿刺针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山东颐诺医疗科技有限公司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20243141266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上海博脉安医疗科技有限公司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20243031267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杭州博科迈生物科技有限公司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20243101268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苏州微创智行医疗科技有限公司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20243131269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负压辅助静脉引流控制器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天津汇康医用设备有限公司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20243101270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便携式超声诊断仪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深圳市赛禾医疗技术有限公司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一次性使用清创水动力刀头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杭州归领医疗器械有限公司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20243011273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一次性使用心腔内超声成像导管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深圳市赛禾医疗技术有限公司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20243061274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哈尔滨思哲睿智能医疗设备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20243011275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青岛海尔生物医疗股份有限公司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20243221276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20243061277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冷冻治疗仪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成都安捷畅医疗科技有限公司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20243011278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血液净化设备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20243101279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口腔颌面锥形束计算机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有方（合肥）医疗科技有限公司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20243061280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输注设备控制系统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20243011281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幽门螺杆菌抗体检测试剂盒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抗体测定试剂盒（直接化学发光法）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HIV-1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）核酸测定试剂盒（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深圳市卓润生物科技有限公司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乙型肝炎病毒表面抗原检测试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剂盒（干式荧光发光法）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深圳市亚辉龙生物科技股份有限公司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SLCO1B1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飞行时间质谱法）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浙江迪谱诊断技术有限公司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20243401289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丙型肝炎病毒抗体检测试剂盒（干式荧光发光法）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20243401290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病毒抗体检测试剂盒（干式荧光发光法）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20243401291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上海德尔格医疗器械有限公司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20243081292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热稀释漂浮导管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山东柏新医疗制品有限公司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20243071293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深圳市理邦精密仪器股份有限公司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20243071294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山东华博电气有限公司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20243011295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20243221296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南京舒普思达医疗设备有限公司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20243081297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一次性使用射频房间隔穿刺针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颅脑立体定向仪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南京麦迪柯科技有限公司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20243011299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肝脏局灶性病变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20243211300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体外冲击波碎石机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武汉市兴康医疗器械有限责任公司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连续性血液净化设备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成都欧赛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20243101302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乙型肝炎病毒表面抗原、表面抗体、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抗体、核心抗体联合检测试剂盒（干式荧光发光法）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甲基安非他明头发检测试剂盒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（上转发光法）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北京热景生物技术股份有限公司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氯胺酮头发检测试剂盒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（上转发光法）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北京热景生物技术股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甲型流行性感冒病毒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乙型肝炎病毒表面抗原、丙型肝炎病毒抗体、梅毒螺旋体抗体、人类免疫缺陷病毒抗体联合检测试剂盒（干式荧光发光法）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上海荣盛生物药业股份有限公司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（量子点荧光免疫层析法）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抗体测定试剂盒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BRAF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V600E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突变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苏州科贝生物技术有限公司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20243401311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肺炎支原体核酸检测试剂盒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20243401312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20243401313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柯萨奇病毒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20243401314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可吸收口腔修复膜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北京瑞健高科生物科技有限公司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20243171315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郑州德派医疗器械有限公司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北京德普润新材料科技有限公司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江西科伦医疗器械制造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天然煅烧骨修复材料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武汉英领医学生物科技有限公司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重庆勃飞至美医疗器械有限公司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安徽若贝医疗器械有限公司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患者匹配式颅骨修补网板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深圳市沃尔德外科医疗器械技术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锁定金属接骨板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钴铬钨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镍骨针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主动脉阻断球囊导管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上海微创心脉医疗科技（集团）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上海腾复医疗科技有限公司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亲水性非球面人工晶状体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沈阳百奥医疗器械有限公司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20243161329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远见医疗科技（广东）有限公司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43171330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吸收性止血眀胶海绵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江西众强实业有限公司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北京威高亚华人工关节开发有限公司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艾美创医疗科技（珠海）有限公司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旋磨术用导丝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上海微创旋律医疗科技有限公司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心脏瓣膜生物补片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柏为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（武汉）医疗科技股份有限公司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金属增材制造颈椎融合器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上海三友医疗器械股份有限公司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一次性动静脉钝型穿刺器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20243101338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20243161339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外周神经丛刺激针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济南奥倍康医疗科技发展有限公司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20243081340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一次性使用透析用留置针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3101341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盐城迈优医疗科技有限公司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浙江卓仕优医疗器械有限公司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江苏上和口腔医疗科技有限公司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锁定型金属接骨板系统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奥派梅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枕颈胸脊柱后路内固定系统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北京威高亚华人工关节开发有限公司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20243131350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种植用个性化桥架及螺钉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东莞定远陶齿制品有限公司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20243171351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自稳定型颈椎融合器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浙江嘉佑医疗器械有限公司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柯惠医疗器材制造（上海）有限公司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20243131353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硬性接触镜无菌生理盐水冲洗液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南京睿远医疗技术有限公司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20243161354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南京普微森医疗科技有限公司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生物可吸收雷帕霉素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洗脱冠脉支架系统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上海微创医疗器械（集团）有限公司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一次性使用导管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注射用透明质酸钠复合溶液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20243131359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-VE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高交联胫骨垫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20243131360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四川鸿政博恩口腔科技有限公司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20243171361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一次性使用无菌中心静脉导管套件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广东益德医疗科技有限公司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20243031362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一次性使用输尿管支架套装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微创优通医疗科技（嘉兴）有限公司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20243141363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配子及胚胎缓冲液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杭州德适生物科技有限公司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20243181364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苏州徕瑞医疗技术有限公司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山东利尔康医疗科技股份有限公司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20243101366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一次性使用施夹钳及结扎夹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邦尼医疗科技（常州）有限公司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20243021367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肺动脉导引导管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北京管桥医疗科技有限公司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上海玮沐医疗科技有限公司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20243031369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经桡动脉神经血管递送辅助导管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北京久事神康医疗科技有限公司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弹性髓内针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20243131373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可吸收外周神经修复材料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宁波光远致信生物科技有限公司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20243131374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乳房组织补片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北京瑞健高科生物科技有限公司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20243131375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20243141376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20243141377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20243101378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吉林省莱沃医疗科技有限公司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20243101379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一次性使用泵用静脉输液套件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珠海金导医疗科技有限公司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141380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一次性使用椎间盘穿刺针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20243141381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外周动脉紫杉醇涂层约束型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杭州巴泰医疗器械有限公司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20243031382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腹腔内窥镜用高频手术器械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AMNOTEC International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眼科手术设备及附件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数字乳腺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Planmed Oy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20243120340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心脏脉冲电场消融系统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FARAPULSE,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20243090354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一次性使用心脏脉冲电场消融导管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FARAPULSE,Inc.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膀胱热灌注微波治疗设备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Medical Enterprises Europe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20243090356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CardioFocus,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植入式脑深部神经刺激延伸导线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20243120358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 Europe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FMD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세원메디텍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20243040367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W&amp;H Tech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自闭合左心耳封闭系统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AtriCure,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可追踪及定位的经外周穿刺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中心静脉导管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Bard Access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b-ONE Ortho,Corp.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NTSPLY Implants Manufacturing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20243170373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一次性血液净化用中心静脉导管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Bard Access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20243100374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腹腔内窥镜用高频手术器械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20243010375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衣壳抗原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20243400376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e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20243400377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植入式左心室辅助系统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Thoratec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20243120384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MAQUET CRITICAL 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20243080385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三维心脏电生理标测系统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20243070386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2024312038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一次性使用可调弯导管鞘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FARAPULSE,Inc.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纤维增强树脂基复合材料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Bicon, LLC.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可切削义齿材料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一次性使用可吸收隔离水凝胶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可吸收植入式球囊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Ortho-Space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栓塞保护器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 Europe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皮肤粘合剂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Chemence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20243020403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一次性使用血液成分分离器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（英文名称：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Platelet Set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含利多卡因注射用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交联透明质酸钠凝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ALLERGAN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经导管植入式主动脉瓣膜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株式会社カネカ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可解脱弹簧圏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 Therapeutics, Inc. 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 Therapeutics, Inc. DBA ev3 Neurovas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Penumbra,Inc.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20243030411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含利多卡因注射用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ALLERGAN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20243130412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Penumbra,Inc.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20243030413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Terumo (Philippines)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20243140414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36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尿液皮质醇定标液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20242400341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全血凝血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ACT-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Accriva Diagnostics,Inc.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20242400342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神经元特异性烯醇化酶质控品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20242400343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免散瞳眼底照相机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株式会社トプコン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20242160344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二氧化碳培养箱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Sheldon Manufacturing,Inc.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20242220345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心血管图像处理软件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Pie Medic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 Imaging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20242210346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脑部与区域组织氧饱和度传感器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20242070347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中耳分析仪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Diagnostic Group LLC, DBA Grason-Stadler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20242070348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内镜用缝合器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Ackermann Instrumente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20242020349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牙科用氧化锆瓷块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20242170350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小梁网切除器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New World Medical,Inc.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20242160351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无菌锉刀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Symmetry Medical Manufacturing,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20242040352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ClearStream Technologies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20242030353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过氧化氢低温灭菌器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STERIS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20242110359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超敏肌钙蛋白质控品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Bio-Rad Laboratories,Inc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20242400360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革兰氏阴性细菌药敏板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Becton Dickinson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20242400361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抗链球菌溶血素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反应蛋白校准品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Siemens Healthcare Diagnostics Inc. 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美国西门子医学诊断股份有限公司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20242400362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反应蛋白测定试剂盒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（免疫透射比浊法）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20242400363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纤维蛋白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降解产物测定试剂盒（免疫比浊法）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20242400364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Wilson-Cook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20242020369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恒温培养箱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PHC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20242220378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纤维蛋白原测定试剂盒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凝固法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HYPHEN BioMed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20242400379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一次性使用中性电极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Solta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20242010380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压力调节器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icromedics,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20242060381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神经元特异性烯醇化酶测定试剂盒（化学发光微粒子免疫检测法）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20242400382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血小板功能分析仪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Accriva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20242220383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牙科综合治疗机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Sirona Dental Systems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20242170388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全自动生化免疫分析仪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罗氏诊断公司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20242220389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心肺功能测试系统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Vyaire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20242070390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脑部与区域血氧传感器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20242070391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眼底照相机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CenterVue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20242160392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钙卫蛋白校准品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INOVA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20242400393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降钙素原测定试剂盒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Ireland Diagn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20242400394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270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高敏心肌肌钙蛋白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I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测试卡</w:t>
            </w:r>
          </w:p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Manufacturing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20242400395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一次性使用眼科穿刺系统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D.O.R.C. Dutch Ophthalmic Research Center (International)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20242160407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亲水性非球面折叠式人工晶状体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aurus Optics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95C7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20243160016</w:t>
            </w:r>
          </w:p>
        </w:tc>
      </w:tr>
    </w:tbl>
    <w:p w:rsidR="00000000" w:rsidRDefault="00295C7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295C7F">
      <w:pPr>
        <w:rPr>
          <w:rFonts w:ascii="仿宋_GB2312" w:eastAsia="仿宋_GB2312" w:hAnsi="华文仿宋" w:hint="eastAsia"/>
          <w:sz w:val="18"/>
          <w:szCs w:val="18"/>
        </w:rPr>
      </w:pPr>
    </w:p>
    <w:p w:rsidR="00295C7F" w:rsidRDefault="00295C7F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295C7F">
      <w:footerReference w:type="default" r:id="rId6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7F" w:rsidRDefault="00295C7F">
      <w:r>
        <w:separator/>
      </w:r>
    </w:p>
  </w:endnote>
  <w:endnote w:type="continuationSeparator" w:id="0">
    <w:p w:rsidR="00295C7F" w:rsidRDefault="002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465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95C7F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65D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fsvw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P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295C7F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465D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7F" w:rsidRDefault="00295C7F">
      <w:r>
        <w:separator/>
      </w:r>
    </w:p>
  </w:footnote>
  <w:footnote w:type="continuationSeparator" w:id="0">
    <w:p w:rsidR="00295C7F" w:rsidRDefault="0029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0"/>
    <w:rsid w:val="00295C7F"/>
    <w:rsid w:val="006465D6"/>
    <w:rsid w:val="00AF7220"/>
    <w:rsid w:val="00B87FE3"/>
    <w:rsid w:val="00C833C1"/>
    <w:rsid w:val="00D90A02"/>
    <w:rsid w:val="23FD72EB"/>
    <w:rsid w:val="3DFBF899"/>
    <w:rsid w:val="3FF7E17B"/>
    <w:rsid w:val="54FF5483"/>
    <w:rsid w:val="5FBFC187"/>
    <w:rsid w:val="5FDFBF51"/>
    <w:rsid w:val="5FEBC7DC"/>
    <w:rsid w:val="6B1B6FE7"/>
    <w:rsid w:val="6DDD0EE8"/>
    <w:rsid w:val="70F60FC2"/>
    <w:rsid w:val="74DC64BF"/>
    <w:rsid w:val="75774EF8"/>
    <w:rsid w:val="77AFAAA7"/>
    <w:rsid w:val="77F73B8D"/>
    <w:rsid w:val="78FE02E6"/>
    <w:rsid w:val="79FE6129"/>
    <w:rsid w:val="7FA93CE1"/>
    <w:rsid w:val="7FD62C62"/>
    <w:rsid w:val="8D7FE9B5"/>
    <w:rsid w:val="9BBAA092"/>
    <w:rsid w:val="AFBA5BC3"/>
    <w:rsid w:val="B7BF804C"/>
    <w:rsid w:val="C3B91A5A"/>
    <w:rsid w:val="EBF6DF30"/>
    <w:rsid w:val="EF9FF68F"/>
    <w:rsid w:val="FBBB828F"/>
    <w:rsid w:val="FE7FCFE0"/>
    <w:rsid w:val="FEF1017C"/>
    <w:rsid w:val="FEFD384E"/>
    <w:rsid w:val="FF1E3BD3"/>
    <w:rsid w:val="FF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69BCF-ABF6-4317-A52C-00983512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2067</Words>
  <Characters>11786</Characters>
  <Application>Microsoft Office Word</Application>
  <DocSecurity>0</DocSecurity>
  <Lines>98</Lines>
  <Paragraphs>27</Paragraphs>
  <ScaleCrop>false</ScaleCrop>
  <Company>China</Company>
  <LinksUpToDate>false</LinksUpToDate>
  <CharactersWithSpaces>13826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  文  要  报</dc:title>
  <dc:subject/>
  <dc:creator>科员01</dc:creator>
  <cp:keywords/>
  <dc:description/>
  <cp:lastModifiedBy>pc</cp:lastModifiedBy>
  <cp:revision>2</cp:revision>
  <cp:lastPrinted>2024-08-17T00:08:00Z</cp:lastPrinted>
  <dcterms:created xsi:type="dcterms:W3CDTF">2024-08-19T07:04:00Z</dcterms:created>
  <dcterms:modified xsi:type="dcterms:W3CDTF">2024-08-19T07:04:00Z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1C33E0111B4E8B994009BF66D473F394</vt:lpwstr>
  </property>
</Properties>
</file>