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83"/>
        </w:tabs>
        <w:spacing w:line="240" w:lineRule="atLeast"/>
        <w:jc w:val="both"/>
        <w:rPr>
          <w:rFonts w:ascii="宋体" w:hAnsi="宋体" w:cs="宋体"/>
          <w:sz w:val="34"/>
          <w:szCs w:val="34"/>
        </w:rPr>
      </w:pPr>
      <w:r>
        <w:rPr>
          <w:rFonts w:hint="eastAsia" w:ascii="宋体" w:hAnsi="宋体" w:cs="宋体"/>
          <w:sz w:val="28"/>
          <w:szCs w:val="40"/>
        </w:rPr>
        <w:t>附件：</w:t>
      </w:r>
      <w:r>
        <w:rPr>
          <w:rFonts w:hint="eastAsia" w:ascii="宋体" w:hAnsi="宋体" w:cs="宋体"/>
          <w:sz w:val="32"/>
          <w:szCs w:val="44"/>
        </w:rPr>
        <w:t xml:space="preserve"> </w:t>
      </w:r>
      <w:r>
        <w:rPr>
          <w:rFonts w:hint="eastAsia" w:ascii="宋体" w:hAnsi="宋体" w:cs="宋体"/>
          <w:sz w:val="32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44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</w:rPr>
        <w:t>青年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创新</w:t>
      </w:r>
      <w:r>
        <w:rPr>
          <w:rFonts w:hint="eastAsia" w:ascii="宋体" w:hAnsi="宋体" w:cs="宋体"/>
          <w:b/>
          <w:sz w:val="28"/>
          <w:szCs w:val="28"/>
        </w:rPr>
        <w:t>创业项目路演申请表</w:t>
      </w:r>
    </w:p>
    <w:p>
      <w:pPr>
        <w:jc w:val="center"/>
        <w:rPr>
          <w:rFonts w:ascii="宋体" w:hAnsi="宋体" w:cs="宋体"/>
          <w:b/>
          <w:color w:val="000000"/>
          <w:sz w:val="23"/>
        </w:rPr>
      </w:pPr>
    </w:p>
    <w:tbl>
      <w:tblPr>
        <w:tblStyle w:val="7"/>
        <w:tblW w:w="93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712"/>
        <w:gridCol w:w="1155"/>
        <w:gridCol w:w="146"/>
        <w:gridCol w:w="3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34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年3月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 13：00-18：00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申请单位</w:t>
            </w:r>
          </w:p>
        </w:tc>
        <w:tc>
          <w:tcPr>
            <w:tcW w:w="8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  <w:jc w:val="center"/>
        </w:trPr>
        <w:tc>
          <w:tcPr>
            <w:tcW w:w="9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路演项目主题：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路演项目基本信息介绍：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  <w:jc w:val="center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08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05" w:rightChars="-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注意事项：</w:t>
            </w:r>
          </w:p>
          <w:p>
            <w:pPr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一、征集对象：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 有融资需求的科技创新公司（要求成立五年内，以营业执照为准）；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 创业方向为体外诊断行业研发、生产、销售、配送等全产业链；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 新技术、新产品、新模式、新业态的企业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或有创新项目的个人</w:t>
            </w:r>
            <w:r>
              <w:rPr>
                <w:rFonts w:hint="eastAsia" w:ascii="宋体" w:hAnsi="宋体" w:cs="宋体"/>
                <w:sz w:val="20"/>
                <w:szCs w:val="20"/>
              </w:rPr>
              <w:t>。</w:t>
            </w:r>
          </w:p>
          <w:p>
            <w:pPr>
              <w:ind w:right="-105" w:rightChars="-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截止时间：</w:t>
            </w:r>
            <w:r>
              <w:rPr>
                <w:rFonts w:hint="eastAsia" w:ascii="宋体" w:hAnsi="宋体" w:cs="宋体"/>
                <w:sz w:val="20"/>
                <w:szCs w:val="20"/>
              </w:rPr>
              <w:t>路演项目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申报时间为201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日-201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日。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联系方式：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赵  冰 021-64760765           </w:t>
            </w:r>
            <w:r>
              <w:fldChar w:fldCharType="begin"/>
            </w:r>
            <w:r>
              <w:instrText xml:space="preserve"> HYPERLINK "mailto:zhaobing@caivd.org"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sz w:val="20"/>
                <w:szCs w:val="20"/>
              </w:rPr>
              <w:t>zhaobing@caivd.org</w:t>
            </w:r>
            <w:r>
              <w:rPr>
                <w:rStyle w:val="6"/>
                <w:rFonts w:hint="eastAsia" w:ascii="宋体" w:hAnsi="宋体" w:cs="宋体"/>
                <w:sz w:val="20"/>
                <w:szCs w:val="20"/>
              </w:rPr>
              <w:fldChar w:fldCharType="end"/>
            </w: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费小舟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021-64760732*8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</w:t>
            </w:r>
            <w:r>
              <w:fldChar w:fldCharType="begin"/>
            </w:r>
            <w:r>
              <w:instrText xml:space="preserve"> HYPERLINK "mailto:guoxin@caivd.org" </w:instrText>
            </w:r>
            <w:r>
              <w:fldChar w:fldCharType="separate"/>
            </w:r>
            <w:r>
              <w:rPr>
                <w:rStyle w:val="6"/>
                <w:rFonts w:hint="eastAsia" w:ascii="宋体" w:hAnsi="宋体" w:cs="宋体"/>
                <w:sz w:val="20"/>
                <w:szCs w:val="20"/>
                <w:lang w:val="en-US" w:eastAsia="zh-CN"/>
              </w:rPr>
              <w:t>feixiaozhou</w:t>
            </w:r>
            <w:r>
              <w:rPr>
                <w:rStyle w:val="6"/>
                <w:rFonts w:hint="eastAsia" w:ascii="宋体" w:hAnsi="宋体" w:cs="宋体"/>
                <w:sz w:val="20"/>
                <w:szCs w:val="20"/>
              </w:rPr>
              <w:t>@caivd.org</w:t>
            </w:r>
            <w:r>
              <w:rPr>
                <w:rStyle w:val="6"/>
                <w:rFonts w:hint="eastAsia" w:ascii="宋体" w:hAnsi="宋体" w:cs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签字并盖章：</w:t>
            </w:r>
          </w:p>
        </w:tc>
        <w:tc>
          <w:tcPr>
            <w:tcW w:w="3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30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7883"/>
        </w:tabs>
        <w:snapToGrid w:val="0"/>
        <w:rPr>
          <w:rFonts w:ascii="宋体" w:hAnsi="宋体" w:cs="宋体"/>
          <w:sz w:val="28"/>
          <w:szCs w:val="40"/>
        </w:rPr>
      </w:pPr>
    </w:p>
    <w:p>
      <w:pPr>
        <w:tabs>
          <w:tab w:val="left" w:pos="7883"/>
        </w:tabs>
        <w:snapToGrid w:val="0"/>
        <w:rPr>
          <w:rFonts w:ascii="宋体" w:hAnsi="宋体" w:cs="宋体"/>
          <w:sz w:val="28"/>
          <w:szCs w:val="40"/>
        </w:rPr>
      </w:pPr>
    </w:p>
    <w:p>
      <w:pPr>
        <w:tabs>
          <w:tab w:val="left" w:pos="7883"/>
        </w:tabs>
        <w:snapToGrid w:val="0"/>
        <w:rPr>
          <w:rFonts w:ascii="宋体" w:hAnsi="宋体" w:cs="宋体"/>
          <w:sz w:val="28"/>
          <w:szCs w:val="40"/>
        </w:rPr>
      </w:pPr>
    </w:p>
    <w:p>
      <w:pPr>
        <w:tabs>
          <w:tab w:val="left" w:pos="7883"/>
        </w:tabs>
        <w:snapToGrid w:val="0"/>
        <w:rPr>
          <w:rFonts w:ascii="宋体" w:hAnsi="宋体" w:cs="宋体"/>
          <w:sz w:val="28"/>
          <w:szCs w:val="40"/>
        </w:rPr>
      </w:pPr>
    </w:p>
    <w:p>
      <w:pPr>
        <w:tabs>
          <w:tab w:val="left" w:pos="7883"/>
        </w:tabs>
        <w:snapToGrid w:val="0"/>
        <w:rPr>
          <w:rFonts w:ascii="宋体" w:hAnsi="宋体" w:cs="宋体"/>
          <w:sz w:val="28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43B"/>
    <w:rsid w:val="000768E4"/>
    <w:rsid w:val="0016243B"/>
    <w:rsid w:val="002246CF"/>
    <w:rsid w:val="0078391A"/>
    <w:rsid w:val="00A75E37"/>
    <w:rsid w:val="00B6138F"/>
    <w:rsid w:val="4D2826AC"/>
    <w:rsid w:val="60E261E1"/>
    <w:rsid w:val="6730273D"/>
    <w:rsid w:val="675D4B0B"/>
    <w:rsid w:val="776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531</Characters>
  <Lines>4</Lines>
  <Paragraphs>1</Paragraphs>
  <TotalTime>1</TotalTime>
  <ScaleCrop>false</ScaleCrop>
  <LinksUpToDate>false</LinksUpToDate>
  <CharactersWithSpaces>623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2018-01-05T01:36:00Z</dcterms:created>
  <dc:creator>lenovo</dc:creator>
  <cp:lastModifiedBy>叶翩翩</cp:lastModifiedBy>
  <dcterms:modified xsi:type="dcterms:W3CDTF">2019-02-15T06:55:51Z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