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jc w:val="both"/>
        <w:rPr>
          <w:rFonts w:cs="宋体" w:asciiTheme="minorEastAsia" w:hAnsiTheme="minorEastAsia" w:eastAsiaTheme="minorEastAsia"/>
          <w:b/>
          <w:sz w:val="44"/>
          <w:szCs w:val="44"/>
        </w:rPr>
      </w:pPr>
    </w:p>
    <w:p>
      <w:pPr>
        <w:widowControl/>
        <w:jc w:val="center"/>
        <w:rPr>
          <w:rFonts w:cs="宋体" w:asciiTheme="minorEastAsia" w:hAnsiTheme="minorEastAsia" w:eastAsiaTheme="minorEastAsia"/>
          <w:b/>
          <w:sz w:val="44"/>
          <w:szCs w:val="44"/>
        </w:rPr>
      </w:pPr>
      <w:r>
        <w:rPr>
          <w:rFonts w:hint="eastAsia" w:cs="宋体" w:asciiTheme="minorEastAsia" w:hAnsiTheme="minorEastAsia" w:eastAsiaTheme="minorEastAsia"/>
          <w:b/>
          <w:sz w:val="44"/>
          <w:szCs w:val="44"/>
        </w:rPr>
        <w:t>上海市医疗器械生产企业年度自查报告</w:t>
      </w:r>
    </w:p>
    <w:p>
      <w:pPr>
        <w:widowControl/>
        <w:spacing w:before="100" w:beforeAutospacing="1" w:after="100" w:afterAutospacing="1"/>
        <w:ind w:firstLine="960" w:firstLineChars="300"/>
        <w:rPr>
          <w:rFonts w:ascii="宋体" w:hAnsi="Arial" w:cs="Arial"/>
          <w:kern w:val="0"/>
          <w:sz w:val="32"/>
          <w:szCs w:val="18"/>
        </w:rPr>
      </w:pPr>
      <w:r>
        <w:rPr>
          <w:rFonts w:hint="eastAsia" w:ascii="宋体" w:hAnsi="宋体" w:cs="Arial"/>
          <w:kern w:val="0"/>
          <w:sz w:val="32"/>
          <w:szCs w:val="18"/>
        </w:rPr>
        <w:t>企业名称（加盖公章）：</w:t>
      </w:r>
    </w:p>
    <w:p>
      <w:pPr>
        <w:widowControl/>
        <w:spacing w:before="100" w:beforeAutospacing="1" w:after="100" w:afterAutospacing="1"/>
        <w:ind w:firstLine="960" w:firstLineChars="300"/>
        <w:rPr>
          <w:rFonts w:ascii="宋体" w:hAnsi="Arial" w:cs="Arial"/>
          <w:kern w:val="0"/>
          <w:sz w:val="32"/>
          <w:szCs w:val="18"/>
          <w:u w:val="single"/>
        </w:rPr>
      </w:pPr>
      <w:r>
        <w:rPr>
          <w:rFonts w:hint="eastAsia" w:ascii="宋体" w:hAnsi="宋体" w:cs="Arial"/>
          <w:kern w:val="0"/>
          <w:sz w:val="32"/>
          <w:szCs w:val="18"/>
        </w:rPr>
        <w:t>生产地址：</w:t>
      </w:r>
    </w:p>
    <w:p>
      <w:pPr>
        <w:widowControl/>
        <w:spacing w:before="100" w:beforeAutospacing="1" w:after="100" w:afterAutospacing="1"/>
        <w:ind w:firstLine="960" w:firstLineChars="300"/>
        <w:rPr>
          <w:rFonts w:ascii="宋体" w:hAnsi="Arial" w:cs="Arial"/>
          <w:kern w:val="0"/>
          <w:sz w:val="32"/>
          <w:szCs w:val="18"/>
        </w:rPr>
      </w:pPr>
      <w:r>
        <w:rPr>
          <w:rFonts w:hint="eastAsia" w:ascii="宋体" w:hAnsi="Arial" w:cs="Arial"/>
          <w:kern w:val="0"/>
          <w:sz w:val="32"/>
          <w:szCs w:val="18"/>
        </w:rPr>
        <w:t>填报人：</w:t>
      </w:r>
    </w:p>
    <w:p>
      <w:pPr>
        <w:widowControl/>
        <w:spacing w:before="100" w:beforeAutospacing="1" w:after="100" w:afterAutospacing="1"/>
        <w:ind w:firstLine="960" w:firstLineChars="300"/>
        <w:rPr>
          <w:rFonts w:ascii="宋体" w:hAnsi="Arial" w:cs="Arial"/>
          <w:kern w:val="0"/>
          <w:sz w:val="32"/>
          <w:szCs w:val="18"/>
        </w:rPr>
      </w:pPr>
      <w:r>
        <w:rPr>
          <w:rFonts w:hint="eastAsia" w:ascii="宋体" w:hAnsi="Arial" w:cs="Arial"/>
          <w:kern w:val="0"/>
          <w:sz w:val="32"/>
          <w:szCs w:val="18"/>
        </w:rPr>
        <w:t>填报人联系电话：</w:t>
      </w:r>
    </w:p>
    <w:p>
      <w:pPr>
        <w:widowControl/>
        <w:spacing w:before="100" w:beforeAutospacing="1" w:after="100" w:afterAutospacing="1"/>
        <w:ind w:firstLine="960" w:firstLineChars="300"/>
        <w:rPr>
          <w:rFonts w:ascii="宋体" w:hAnsi="Arial" w:cs="Arial"/>
          <w:kern w:val="0"/>
          <w:sz w:val="32"/>
          <w:szCs w:val="18"/>
        </w:rPr>
      </w:pPr>
      <w:r>
        <w:rPr>
          <w:rFonts w:hint="eastAsia" w:ascii="宋体" w:hAnsi="Arial" w:cs="Arial"/>
          <w:kern w:val="0"/>
          <w:sz w:val="32"/>
          <w:szCs w:val="18"/>
        </w:rPr>
        <w:t>填报人电子邮箱：</w:t>
      </w:r>
    </w:p>
    <w:p>
      <w:pPr>
        <w:widowControl/>
        <w:spacing w:before="100" w:beforeAutospacing="1" w:after="624" w:afterLines="200" w:afterAutospacing="1"/>
        <w:ind w:firstLine="960" w:firstLineChars="300"/>
        <w:jc w:val="left"/>
        <w:rPr>
          <w:rFonts w:ascii="宋体" w:hAnsi="Arial" w:cs="Arial"/>
          <w:kern w:val="0"/>
          <w:sz w:val="32"/>
          <w:szCs w:val="18"/>
        </w:rPr>
      </w:pPr>
    </w:p>
    <w:p>
      <w:pPr>
        <w:widowControl/>
        <w:spacing w:before="100" w:beforeAutospacing="1" w:after="624" w:afterLines="200" w:afterAutospacing="1"/>
        <w:ind w:firstLine="960" w:firstLineChars="300"/>
        <w:jc w:val="left"/>
        <w:rPr>
          <w:rFonts w:ascii="宋体" w:hAnsi="Arial" w:cs="Arial"/>
          <w:kern w:val="0"/>
          <w:sz w:val="32"/>
          <w:szCs w:val="18"/>
        </w:rPr>
      </w:pPr>
    </w:p>
    <w:p>
      <w:pPr>
        <w:jc w:val="center"/>
        <w:rPr>
          <w:rFonts w:hint="eastAsia" w:ascii="仿宋_GB2312" w:hAnsi="宋体" w:eastAsia="仿宋_GB2312"/>
          <w:sz w:val="28"/>
          <w:szCs w:val="28"/>
        </w:rPr>
      </w:pPr>
      <w:r>
        <w:rPr>
          <w:rFonts w:hint="eastAsia" w:ascii="仿宋_GB2312" w:hAnsi="宋体" w:eastAsia="仿宋_GB2312"/>
          <w:sz w:val="28"/>
          <w:szCs w:val="28"/>
        </w:rPr>
        <w:t>填写日期：   年   月  日</w:t>
      </w:r>
    </w:p>
    <w:p>
      <w:pPr>
        <w:jc w:val="center"/>
        <w:rPr>
          <w:rFonts w:hint="eastAsia" w:ascii="仿宋_GB2312" w:hAnsi="宋体" w:eastAsia="仿宋_GB2312"/>
          <w:sz w:val="28"/>
          <w:szCs w:val="28"/>
        </w:rPr>
      </w:pPr>
    </w:p>
    <w:p>
      <w:pPr>
        <w:jc w:val="center"/>
        <w:rPr>
          <w:rFonts w:hint="eastAsia" w:ascii="仿宋_GB2312" w:hAnsi="宋体" w:eastAsia="仿宋_GB2312"/>
          <w:sz w:val="28"/>
          <w:szCs w:val="28"/>
        </w:rPr>
      </w:pPr>
    </w:p>
    <w:p>
      <w:pPr>
        <w:jc w:val="center"/>
        <w:rPr>
          <w:rFonts w:hint="eastAsia" w:ascii="仿宋_GB2312" w:hAnsi="宋体" w:eastAsia="仿宋_GB2312"/>
          <w:sz w:val="28"/>
          <w:szCs w:val="28"/>
        </w:rPr>
      </w:pPr>
    </w:p>
    <w:p>
      <w:pPr>
        <w:jc w:val="center"/>
        <w:rPr>
          <w:rFonts w:hint="eastAsia" w:ascii="仿宋_GB2312" w:hAnsi="宋体" w:eastAsia="仿宋_GB2312"/>
          <w:sz w:val="28"/>
          <w:szCs w:val="28"/>
        </w:rPr>
      </w:pPr>
    </w:p>
    <w:p>
      <w:pPr>
        <w:jc w:val="center"/>
        <w:rPr>
          <w:rFonts w:hint="eastAsia" w:ascii="仿宋_GB2312" w:hAnsi="宋体" w:eastAsia="仿宋_GB2312"/>
          <w:sz w:val="28"/>
          <w:szCs w:val="28"/>
        </w:rPr>
      </w:pPr>
    </w:p>
    <w:p>
      <w:pPr>
        <w:jc w:val="center"/>
        <w:rPr>
          <w:rFonts w:hint="eastAsia" w:ascii="仿宋_GB2312" w:hAnsi="宋体" w:eastAsia="仿宋_GB2312"/>
          <w:sz w:val="28"/>
          <w:szCs w:val="28"/>
        </w:rPr>
      </w:pPr>
    </w:p>
    <w:p>
      <w:pPr>
        <w:jc w:val="center"/>
        <w:rPr>
          <w:rFonts w:hint="eastAsia" w:ascii="仿宋_GB2312" w:hAnsi="宋体" w:eastAsia="仿宋_GB2312"/>
          <w:sz w:val="28"/>
          <w:szCs w:val="28"/>
        </w:rPr>
      </w:pPr>
    </w:p>
    <w:p>
      <w:pPr>
        <w:jc w:val="center"/>
        <w:rPr>
          <w:rFonts w:hint="eastAsia" w:ascii="仿宋_GB2312" w:hAnsi="宋体" w:eastAsia="仿宋_GB2312"/>
          <w:sz w:val="28"/>
          <w:szCs w:val="28"/>
        </w:rPr>
      </w:pPr>
    </w:p>
    <w:p>
      <w:pPr>
        <w:jc w:val="both"/>
        <w:rPr>
          <w:rFonts w:hint="eastAsia" w:ascii="仿宋_GB2312" w:hAnsi="宋体" w:eastAsia="仿宋_GB2312"/>
          <w:sz w:val="28"/>
          <w:szCs w:val="28"/>
        </w:rPr>
      </w:pPr>
      <w:bookmarkStart w:id="4" w:name="_GoBack"/>
      <w:bookmarkEnd w:id="4"/>
    </w:p>
    <w:p>
      <w:pPr>
        <w:jc w:val="center"/>
        <w:rPr>
          <w:rFonts w:cs="宋体" w:asciiTheme="minorEastAsia" w:hAnsiTheme="minorEastAsia" w:eastAsiaTheme="minorEastAsia"/>
          <w:b/>
          <w:sz w:val="44"/>
          <w:szCs w:val="44"/>
        </w:rPr>
      </w:pPr>
      <w:r>
        <w:rPr>
          <w:rFonts w:hint="eastAsia" w:cs="宋体" w:asciiTheme="minorEastAsia" w:hAnsiTheme="minorEastAsia" w:eastAsiaTheme="minorEastAsia"/>
          <w:b/>
          <w:sz w:val="44"/>
          <w:szCs w:val="44"/>
        </w:rPr>
        <w:t>上海市医疗器械生产企业年度自查报告</w:t>
      </w:r>
    </w:p>
    <w:p>
      <w:pPr>
        <w:jc w:val="left"/>
        <w:rPr>
          <w:rFonts w:ascii="黑体" w:hAnsi="黑体" w:eastAsia="黑体" w:cs="宋体"/>
          <w:b/>
          <w:sz w:val="32"/>
          <w:szCs w:val="32"/>
        </w:rPr>
      </w:pPr>
    </w:p>
    <w:p>
      <w:pPr>
        <w:jc w:val="left"/>
        <w:rPr>
          <w:rFonts w:ascii="黑体" w:hAnsi="黑体" w:eastAsia="黑体" w:cs="宋体"/>
          <w:b/>
          <w:sz w:val="32"/>
          <w:szCs w:val="32"/>
        </w:rPr>
      </w:pPr>
      <w:r>
        <w:rPr>
          <w:rFonts w:hint="eastAsia" w:ascii="黑体" w:hAnsi="黑体" w:eastAsia="黑体" w:cs="宋体"/>
          <w:b/>
          <w:sz w:val="32"/>
          <w:szCs w:val="32"/>
        </w:rPr>
        <w:t>一、报告年份：</w:t>
      </w:r>
      <w:r>
        <w:rPr>
          <w:rFonts w:hint="eastAsia" w:ascii="黑体" w:hAnsi="黑体" w:eastAsia="黑体" w:cs="宋体"/>
          <w:b/>
          <w:sz w:val="32"/>
          <w:szCs w:val="32"/>
          <w:u w:val="single"/>
        </w:rPr>
        <w:t xml:space="preserve">           </w:t>
      </w:r>
      <w:r>
        <w:rPr>
          <w:rFonts w:hint="eastAsia" w:ascii="黑体" w:hAnsi="黑体" w:eastAsia="黑体" w:cs="宋体"/>
          <w:b/>
          <w:sz w:val="32"/>
          <w:szCs w:val="32"/>
        </w:rPr>
        <w:t>年度</w:t>
      </w:r>
    </w:p>
    <w:tbl>
      <w:tblPr>
        <w:tblStyle w:val="11"/>
        <w:tblW w:w="9889"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20"/>
        <w:gridCol w:w="1400"/>
        <w:gridCol w:w="3118"/>
        <w:gridCol w:w="1276"/>
        <w:gridCol w:w="26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1420"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b/>
                <w:sz w:val="24"/>
              </w:rPr>
            </w:pPr>
            <w:r>
              <w:rPr>
                <w:rFonts w:hint="eastAsia" w:ascii="宋体" w:hAnsi="宋体" w:cs="宋体"/>
                <w:b/>
                <w:sz w:val="24"/>
              </w:rPr>
              <w:t>企业名称</w:t>
            </w:r>
          </w:p>
        </w:tc>
        <w:tc>
          <w:tcPr>
            <w:tcW w:w="4518" w:type="dxa"/>
            <w:gridSpan w:val="2"/>
            <w:tcBorders>
              <w:top w:val="single" w:color="auto" w:sz="4" w:space="0"/>
              <w:left w:val="single" w:color="auto" w:sz="4" w:space="0"/>
              <w:bottom w:val="single" w:color="auto" w:sz="4" w:space="0"/>
              <w:right w:val="single" w:color="auto" w:sz="4" w:space="0"/>
            </w:tcBorders>
            <w:vAlign w:val="center"/>
          </w:tcPr>
          <w:p>
            <w:pPr>
              <w:rPr>
                <w:rFonts w:ascii="宋体" w:hAnsi="宋体" w:cs="宋体"/>
                <w:sz w:val="24"/>
              </w:rPr>
            </w:pPr>
          </w:p>
        </w:tc>
        <w:tc>
          <w:tcPr>
            <w:tcW w:w="1276"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b/>
                <w:sz w:val="24"/>
              </w:rPr>
            </w:pPr>
            <w:r>
              <w:rPr>
                <w:rFonts w:hint="eastAsia" w:ascii="宋体" w:hAnsi="宋体" w:cs="宋体"/>
                <w:b/>
                <w:sz w:val="24"/>
              </w:rPr>
              <w:t>所属区县</w:t>
            </w:r>
          </w:p>
        </w:tc>
        <w:tc>
          <w:tcPr>
            <w:tcW w:w="2675"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2820" w:type="dxa"/>
            <w:gridSpan w:val="2"/>
            <w:tcBorders>
              <w:top w:val="single" w:color="auto" w:sz="4" w:space="0"/>
              <w:left w:val="single" w:color="auto" w:sz="4" w:space="0"/>
              <w:bottom w:val="single" w:color="auto" w:sz="4" w:space="0"/>
              <w:right w:val="single" w:color="auto" w:sz="4" w:space="0"/>
            </w:tcBorders>
            <w:vAlign w:val="center"/>
          </w:tcPr>
          <w:p>
            <w:pPr>
              <w:rPr>
                <w:rFonts w:ascii="宋体" w:hAnsi="宋体" w:cs="宋体"/>
                <w:b/>
                <w:sz w:val="24"/>
              </w:rPr>
            </w:pPr>
            <w:r>
              <w:rPr>
                <w:rFonts w:hint="eastAsia" w:ascii="宋体" w:hAnsi="宋体" w:cs="宋体"/>
                <w:b/>
                <w:sz w:val="24"/>
              </w:rPr>
              <w:t>生产许可（备案）证号</w:t>
            </w:r>
          </w:p>
        </w:tc>
        <w:tc>
          <w:tcPr>
            <w:tcW w:w="3118"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sz w:val="24"/>
              </w:rPr>
            </w:pPr>
          </w:p>
        </w:tc>
        <w:tc>
          <w:tcPr>
            <w:tcW w:w="1276"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b/>
                <w:sz w:val="24"/>
              </w:rPr>
            </w:pPr>
            <w:r>
              <w:rPr>
                <w:rFonts w:hint="eastAsia" w:ascii="宋体" w:hAnsi="宋体" w:cs="宋体"/>
                <w:b/>
                <w:sz w:val="24"/>
              </w:rPr>
              <w:t>有效期限</w:t>
            </w:r>
          </w:p>
        </w:tc>
        <w:tc>
          <w:tcPr>
            <w:tcW w:w="2675"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1420"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b/>
                <w:sz w:val="24"/>
              </w:rPr>
            </w:pPr>
            <w:r>
              <w:rPr>
                <w:rFonts w:hint="eastAsia" w:ascii="宋体" w:hAnsi="宋体" w:cs="宋体"/>
                <w:b/>
                <w:sz w:val="24"/>
              </w:rPr>
              <w:t>生产范围</w:t>
            </w:r>
          </w:p>
        </w:tc>
        <w:tc>
          <w:tcPr>
            <w:tcW w:w="8469" w:type="dxa"/>
            <w:gridSpan w:val="4"/>
            <w:tcBorders>
              <w:top w:val="single" w:color="auto" w:sz="4" w:space="0"/>
              <w:left w:val="single" w:color="auto" w:sz="4" w:space="0"/>
              <w:bottom w:val="single" w:color="auto" w:sz="4" w:space="0"/>
              <w:right w:val="single" w:color="auto" w:sz="4" w:space="0"/>
            </w:tcBorders>
            <w:vAlign w:val="center"/>
          </w:tcPr>
          <w:p>
            <w:pPr>
              <w:rPr>
                <w:rFonts w:ascii="宋体" w:hAnsi="宋体" w:cs="宋体"/>
                <w:sz w:val="24"/>
              </w:rPr>
            </w:pPr>
          </w:p>
        </w:tc>
      </w:tr>
    </w:tbl>
    <w:p>
      <w:pPr>
        <w:pStyle w:val="7"/>
        <w:spacing w:before="0" w:beforeAutospacing="0" w:after="0" w:afterAutospacing="0"/>
        <w:rPr>
          <w:rFonts w:asciiTheme="minorEastAsia" w:hAnsiTheme="minorEastAsia" w:eastAsiaTheme="minorEastAsia"/>
          <w:sz w:val="24"/>
          <w:szCs w:val="27"/>
        </w:rPr>
      </w:pPr>
    </w:p>
    <w:p>
      <w:pPr>
        <w:pStyle w:val="7"/>
        <w:spacing w:before="0" w:beforeAutospacing="0" w:after="0" w:afterAutospacing="0"/>
        <w:rPr>
          <w:rFonts w:ascii="黑体" w:hAnsi="黑体" w:eastAsia="黑体"/>
          <w:b/>
          <w:sz w:val="32"/>
          <w:szCs w:val="32"/>
        </w:rPr>
      </w:pPr>
      <w:r>
        <w:rPr>
          <w:rFonts w:hint="eastAsia" w:ascii="黑体" w:hAnsi="黑体" w:eastAsia="黑体"/>
          <w:b/>
          <w:sz w:val="32"/>
          <w:szCs w:val="32"/>
        </w:rPr>
        <w:t>二、企业主要人员自查情况（行数不够自行添加）</w:t>
      </w:r>
    </w:p>
    <w:tbl>
      <w:tblPr>
        <w:tblStyle w:val="12"/>
        <w:tblW w:w="9888" w:type="dxa"/>
        <w:tblInd w:w="-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95"/>
        <w:gridCol w:w="1966"/>
        <w:gridCol w:w="1843"/>
        <w:gridCol w:w="1628"/>
        <w:gridCol w:w="1550"/>
        <w:gridCol w:w="160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0" w:hRule="atLeast"/>
        </w:trPr>
        <w:tc>
          <w:tcPr>
            <w:tcW w:w="1295" w:type="dxa"/>
            <w:vAlign w:val="center"/>
          </w:tcPr>
          <w:p>
            <w:pPr>
              <w:pStyle w:val="7"/>
              <w:spacing w:before="0" w:beforeAutospacing="0" w:after="0" w:afterAutospacing="0"/>
              <w:jc w:val="center"/>
              <w:rPr>
                <w:rFonts w:asciiTheme="minorEastAsia" w:hAnsiTheme="minorEastAsia" w:eastAsiaTheme="minorEastAsia"/>
                <w:b/>
                <w:sz w:val="24"/>
              </w:rPr>
            </w:pPr>
            <w:r>
              <w:rPr>
                <w:rFonts w:hint="eastAsia" w:asciiTheme="minorEastAsia" w:hAnsiTheme="minorEastAsia" w:eastAsiaTheme="minorEastAsia"/>
                <w:b/>
                <w:sz w:val="24"/>
                <w:szCs w:val="27"/>
              </w:rPr>
              <w:t>姓名</w:t>
            </w:r>
          </w:p>
        </w:tc>
        <w:tc>
          <w:tcPr>
            <w:tcW w:w="1966" w:type="dxa"/>
            <w:vAlign w:val="center"/>
          </w:tcPr>
          <w:p>
            <w:pPr>
              <w:pStyle w:val="7"/>
              <w:spacing w:before="0" w:beforeAutospacing="0" w:after="0" w:afterAutospacing="0"/>
              <w:jc w:val="center"/>
              <w:rPr>
                <w:rFonts w:asciiTheme="minorEastAsia" w:hAnsiTheme="minorEastAsia" w:eastAsiaTheme="minorEastAsia"/>
                <w:b/>
                <w:sz w:val="24"/>
              </w:rPr>
            </w:pPr>
            <w:r>
              <w:rPr>
                <w:rFonts w:hint="eastAsia" w:asciiTheme="minorEastAsia" w:hAnsiTheme="minorEastAsia" w:eastAsiaTheme="minorEastAsia"/>
                <w:b/>
                <w:sz w:val="24"/>
                <w:szCs w:val="27"/>
              </w:rPr>
              <w:t>职务</w:t>
            </w:r>
          </w:p>
        </w:tc>
        <w:tc>
          <w:tcPr>
            <w:tcW w:w="1843" w:type="dxa"/>
          </w:tcPr>
          <w:p>
            <w:pPr>
              <w:pStyle w:val="7"/>
              <w:spacing w:before="0" w:beforeAutospacing="0" w:after="0" w:afterAutospacing="0"/>
              <w:jc w:val="center"/>
              <w:rPr>
                <w:rFonts w:asciiTheme="minorEastAsia" w:hAnsiTheme="minorEastAsia" w:eastAsiaTheme="minorEastAsia"/>
                <w:b/>
                <w:sz w:val="24"/>
              </w:rPr>
            </w:pPr>
            <w:r>
              <w:rPr>
                <w:rFonts w:hint="eastAsia" w:asciiTheme="minorEastAsia" w:hAnsiTheme="minorEastAsia" w:eastAsiaTheme="minorEastAsia"/>
                <w:b/>
                <w:sz w:val="24"/>
              </w:rPr>
              <w:t>本年度人员</w:t>
            </w:r>
          </w:p>
          <w:p>
            <w:pPr>
              <w:pStyle w:val="7"/>
              <w:spacing w:before="0" w:beforeAutospacing="0" w:after="0" w:afterAutospacing="0"/>
              <w:jc w:val="center"/>
              <w:rPr>
                <w:rFonts w:asciiTheme="minorEastAsia" w:hAnsiTheme="minorEastAsia" w:eastAsiaTheme="minorEastAsia"/>
                <w:b/>
                <w:sz w:val="24"/>
              </w:rPr>
            </w:pPr>
            <w:r>
              <w:rPr>
                <w:rFonts w:hint="eastAsia" w:asciiTheme="minorEastAsia" w:hAnsiTheme="minorEastAsia" w:eastAsiaTheme="minorEastAsia"/>
                <w:b/>
                <w:sz w:val="24"/>
              </w:rPr>
              <w:t>是否变更</w:t>
            </w:r>
          </w:p>
          <w:p>
            <w:pPr>
              <w:pStyle w:val="7"/>
              <w:spacing w:before="0" w:beforeAutospacing="0" w:after="0" w:afterAutospacing="0"/>
              <w:jc w:val="center"/>
              <w:rPr>
                <w:rFonts w:asciiTheme="minorEastAsia" w:hAnsiTheme="minorEastAsia" w:eastAsiaTheme="minorEastAsia"/>
                <w:b/>
                <w:sz w:val="24"/>
              </w:rPr>
            </w:pPr>
            <w:r>
              <w:rPr>
                <w:rFonts w:hint="eastAsia" w:asciiTheme="minorEastAsia" w:hAnsiTheme="minorEastAsia" w:eastAsiaTheme="minorEastAsia"/>
                <w:b/>
                <w:sz w:val="21"/>
                <w:szCs w:val="21"/>
              </w:rPr>
              <w:t>(有:变更时间及变更前人员姓名)</w:t>
            </w:r>
          </w:p>
        </w:tc>
        <w:tc>
          <w:tcPr>
            <w:tcW w:w="1628" w:type="dxa"/>
            <w:vAlign w:val="center"/>
          </w:tcPr>
          <w:p>
            <w:pPr>
              <w:pStyle w:val="7"/>
              <w:spacing w:before="0" w:beforeAutospacing="0" w:after="0" w:afterAutospacing="0"/>
              <w:jc w:val="center"/>
              <w:rPr>
                <w:rFonts w:asciiTheme="minorEastAsia" w:hAnsiTheme="minorEastAsia" w:eastAsiaTheme="minorEastAsia"/>
                <w:b/>
                <w:sz w:val="24"/>
              </w:rPr>
            </w:pPr>
            <w:r>
              <w:rPr>
                <w:rFonts w:hint="eastAsia" w:asciiTheme="minorEastAsia" w:hAnsiTheme="minorEastAsia" w:eastAsiaTheme="minorEastAsia"/>
                <w:b/>
                <w:sz w:val="24"/>
              </w:rPr>
              <w:t>本年度参加培训内容</w:t>
            </w:r>
          </w:p>
        </w:tc>
        <w:tc>
          <w:tcPr>
            <w:tcW w:w="1550" w:type="dxa"/>
            <w:vAlign w:val="center"/>
          </w:tcPr>
          <w:p>
            <w:pPr>
              <w:pStyle w:val="7"/>
              <w:spacing w:before="0" w:beforeAutospacing="0" w:after="0" w:afterAutospacing="0"/>
              <w:jc w:val="center"/>
              <w:rPr>
                <w:rFonts w:asciiTheme="minorEastAsia" w:hAnsiTheme="minorEastAsia" w:eastAsiaTheme="minorEastAsia"/>
                <w:b/>
                <w:sz w:val="24"/>
              </w:rPr>
            </w:pPr>
            <w:r>
              <w:rPr>
                <w:rFonts w:hint="eastAsia" w:asciiTheme="minorEastAsia" w:hAnsiTheme="minorEastAsia" w:eastAsiaTheme="minorEastAsia"/>
                <w:b/>
                <w:sz w:val="24"/>
              </w:rPr>
              <w:t>组织培训</w:t>
            </w:r>
          </w:p>
          <w:p>
            <w:pPr>
              <w:pStyle w:val="7"/>
              <w:spacing w:before="0" w:beforeAutospacing="0" w:after="0" w:afterAutospacing="0"/>
              <w:jc w:val="center"/>
              <w:rPr>
                <w:rFonts w:asciiTheme="minorEastAsia" w:hAnsiTheme="minorEastAsia" w:eastAsiaTheme="minorEastAsia"/>
                <w:b/>
                <w:sz w:val="24"/>
              </w:rPr>
            </w:pPr>
            <w:r>
              <w:rPr>
                <w:rFonts w:hint="eastAsia" w:asciiTheme="minorEastAsia" w:hAnsiTheme="minorEastAsia" w:eastAsiaTheme="minorEastAsia"/>
                <w:b/>
                <w:sz w:val="24"/>
              </w:rPr>
              <w:t>单位/部门</w:t>
            </w:r>
          </w:p>
        </w:tc>
        <w:tc>
          <w:tcPr>
            <w:tcW w:w="1606" w:type="dxa"/>
            <w:vAlign w:val="center"/>
          </w:tcPr>
          <w:p>
            <w:pPr>
              <w:pStyle w:val="7"/>
              <w:spacing w:before="0" w:beforeAutospacing="0" w:after="0" w:afterAutospacing="0"/>
              <w:jc w:val="center"/>
              <w:rPr>
                <w:rFonts w:asciiTheme="minorEastAsia" w:hAnsiTheme="minorEastAsia" w:eastAsiaTheme="minorEastAsia"/>
                <w:b/>
                <w:sz w:val="24"/>
                <w:szCs w:val="27"/>
              </w:rPr>
            </w:pPr>
            <w:r>
              <w:rPr>
                <w:rFonts w:hint="eastAsia" w:asciiTheme="minorEastAsia" w:hAnsiTheme="minorEastAsia" w:eastAsiaTheme="minorEastAsia"/>
                <w:b/>
                <w:sz w:val="24"/>
                <w:szCs w:val="27"/>
              </w:rPr>
              <w:t>本年度培训</w:t>
            </w:r>
          </w:p>
          <w:p>
            <w:pPr>
              <w:pStyle w:val="7"/>
              <w:spacing w:before="0" w:beforeAutospacing="0" w:after="0" w:afterAutospacing="0"/>
              <w:jc w:val="center"/>
              <w:rPr>
                <w:rFonts w:asciiTheme="minorEastAsia" w:hAnsiTheme="minorEastAsia" w:eastAsiaTheme="minorEastAsia"/>
                <w:b/>
                <w:sz w:val="24"/>
              </w:rPr>
            </w:pPr>
            <w:r>
              <w:rPr>
                <w:rFonts w:hint="eastAsia" w:asciiTheme="minorEastAsia" w:hAnsiTheme="minorEastAsia" w:eastAsiaTheme="minorEastAsia"/>
                <w:b/>
                <w:sz w:val="24"/>
                <w:szCs w:val="27"/>
              </w:rPr>
              <w:t>日期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0" w:hRule="atLeast"/>
        </w:trPr>
        <w:tc>
          <w:tcPr>
            <w:tcW w:w="1295" w:type="dxa"/>
            <w:vAlign w:val="center"/>
          </w:tcPr>
          <w:p>
            <w:pPr>
              <w:jc w:val="center"/>
              <w:rPr>
                <w:rFonts w:cs="Arial" w:asciiTheme="minorEastAsia" w:hAnsiTheme="minorEastAsia" w:eastAsiaTheme="minorEastAsia"/>
                <w:sz w:val="24"/>
                <w:szCs w:val="18"/>
              </w:rPr>
            </w:pPr>
          </w:p>
        </w:tc>
        <w:tc>
          <w:tcPr>
            <w:tcW w:w="1966" w:type="dxa"/>
            <w:vAlign w:val="center"/>
          </w:tcPr>
          <w:p>
            <w:pPr>
              <w:jc w:val="center"/>
              <w:rPr>
                <w:rFonts w:cs="Arial" w:asciiTheme="minorEastAsia" w:hAnsiTheme="minorEastAsia" w:eastAsiaTheme="minorEastAsia"/>
                <w:b/>
                <w:sz w:val="24"/>
                <w:szCs w:val="18"/>
              </w:rPr>
            </w:pPr>
            <w:r>
              <w:rPr>
                <w:rFonts w:hint="eastAsia" w:cs="Arial" w:asciiTheme="minorEastAsia" w:hAnsiTheme="minorEastAsia" w:eastAsiaTheme="minorEastAsia"/>
                <w:b/>
                <w:sz w:val="24"/>
                <w:szCs w:val="18"/>
              </w:rPr>
              <w:t>企业法定代表人</w:t>
            </w:r>
          </w:p>
        </w:tc>
        <w:tc>
          <w:tcPr>
            <w:tcW w:w="1843" w:type="dxa"/>
          </w:tcPr>
          <w:p>
            <w:pPr>
              <w:jc w:val="center"/>
              <w:rPr>
                <w:rFonts w:cs="Arial" w:asciiTheme="minorEastAsia" w:hAnsiTheme="minorEastAsia" w:eastAsiaTheme="minorEastAsia"/>
                <w:sz w:val="24"/>
                <w:szCs w:val="18"/>
              </w:rPr>
            </w:pPr>
          </w:p>
        </w:tc>
        <w:tc>
          <w:tcPr>
            <w:tcW w:w="1628" w:type="dxa"/>
            <w:vAlign w:val="center"/>
          </w:tcPr>
          <w:p>
            <w:pPr>
              <w:jc w:val="center"/>
              <w:rPr>
                <w:rFonts w:cs="Arial" w:asciiTheme="minorEastAsia" w:hAnsiTheme="minorEastAsia" w:eastAsiaTheme="minorEastAsia"/>
                <w:sz w:val="24"/>
                <w:szCs w:val="18"/>
              </w:rPr>
            </w:pPr>
          </w:p>
        </w:tc>
        <w:tc>
          <w:tcPr>
            <w:tcW w:w="1550" w:type="dxa"/>
            <w:vAlign w:val="center"/>
          </w:tcPr>
          <w:p>
            <w:pPr>
              <w:jc w:val="center"/>
              <w:rPr>
                <w:rFonts w:cs="Arial" w:asciiTheme="minorEastAsia" w:hAnsiTheme="minorEastAsia" w:eastAsiaTheme="minorEastAsia"/>
                <w:sz w:val="24"/>
                <w:szCs w:val="18"/>
              </w:rPr>
            </w:pPr>
          </w:p>
        </w:tc>
        <w:tc>
          <w:tcPr>
            <w:tcW w:w="1606" w:type="dxa"/>
            <w:vAlign w:val="center"/>
          </w:tcPr>
          <w:p>
            <w:pPr>
              <w:jc w:val="center"/>
              <w:rPr>
                <w:rFonts w:cs="Arial" w:asciiTheme="minorEastAsia" w:hAnsiTheme="minorEastAsia" w:eastAsiaTheme="minorEastAsia"/>
                <w:sz w:val="24"/>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0" w:hRule="atLeast"/>
        </w:trPr>
        <w:tc>
          <w:tcPr>
            <w:tcW w:w="1295" w:type="dxa"/>
            <w:vAlign w:val="center"/>
          </w:tcPr>
          <w:p>
            <w:pPr>
              <w:jc w:val="center"/>
              <w:rPr>
                <w:rFonts w:cs="Arial" w:asciiTheme="minorEastAsia" w:hAnsiTheme="minorEastAsia" w:eastAsiaTheme="minorEastAsia"/>
                <w:sz w:val="24"/>
                <w:szCs w:val="18"/>
              </w:rPr>
            </w:pPr>
          </w:p>
        </w:tc>
        <w:tc>
          <w:tcPr>
            <w:tcW w:w="1966" w:type="dxa"/>
            <w:vAlign w:val="center"/>
          </w:tcPr>
          <w:p>
            <w:pPr>
              <w:jc w:val="center"/>
              <w:rPr>
                <w:rFonts w:cs="Arial" w:asciiTheme="minorEastAsia" w:hAnsiTheme="minorEastAsia" w:eastAsiaTheme="minorEastAsia"/>
                <w:b/>
                <w:sz w:val="24"/>
                <w:szCs w:val="18"/>
              </w:rPr>
            </w:pPr>
            <w:r>
              <w:rPr>
                <w:rFonts w:hint="eastAsia" w:cs="Arial" w:asciiTheme="minorEastAsia" w:hAnsiTheme="minorEastAsia" w:eastAsiaTheme="minorEastAsia"/>
                <w:b/>
                <w:sz w:val="24"/>
                <w:szCs w:val="18"/>
              </w:rPr>
              <w:t>企业负责人</w:t>
            </w:r>
          </w:p>
        </w:tc>
        <w:tc>
          <w:tcPr>
            <w:tcW w:w="1843" w:type="dxa"/>
          </w:tcPr>
          <w:p>
            <w:pPr>
              <w:jc w:val="center"/>
              <w:rPr>
                <w:rFonts w:cs="Arial" w:asciiTheme="minorEastAsia" w:hAnsiTheme="minorEastAsia" w:eastAsiaTheme="minorEastAsia"/>
                <w:sz w:val="24"/>
                <w:szCs w:val="18"/>
              </w:rPr>
            </w:pPr>
          </w:p>
        </w:tc>
        <w:tc>
          <w:tcPr>
            <w:tcW w:w="1628" w:type="dxa"/>
            <w:vAlign w:val="center"/>
          </w:tcPr>
          <w:p>
            <w:pPr>
              <w:jc w:val="center"/>
              <w:rPr>
                <w:rFonts w:cs="Arial" w:asciiTheme="minorEastAsia" w:hAnsiTheme="minorEastAsia" w:eastAsiaTheme="minorEastAsia"/>
                <w:sz w:val="24"/>
                <w:szCs w:val="18"/>
              </w:rPr>
            </w:pPr>
          </w:p>
        </w:tc>
        <w:tc>
          <w:tcPr>
            <w:tcW w:w="1550" w:type="dxa"/>
            <w:vAlign w:val="center"/>
          </w:tcPr>
          <w:p>
            <w:pPr>
              <w:jc w:val="center"/>
              <w:rPr>
                <w:rFonts w:cs="Arial" w:asciiTheme="minorEastAsia" w:hAnsiTheme="minorEastAsia" w:eastAsiaTheme="minorEastAsia"/>
                <w:sz w:val="24"/>
                <w:szCs w:val="18"/>
              </w:rPr>
            </w:pPr>
          </w:p>
        </w:tc>
        <w:tc>
          <w:tcPr>
            <w:tcW w:w="1606" w:type="dxa"/>
            <w:vAlign w:val="center"/>
          </w:tcPr>
          <w:p>
            <w:pPr>
              <w:jc w:val="center"/>
              <w:rPr>
                <w:rFonts w:cs="Arial" w:asciiTheme="minorEastAsia" w:hAnsiTheme="minorEastAsia" w:eastAsiaTheme="minorEastAsia"/>
                <w:sz w:val="24"/>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0" w:hRule="atLeast"/>
        </w:trPr>
        <w:tc>
          <w:tcPr>
            <w:tcW w:w="1295" w:type="dxa"/>
            <w:vAlign w:val="center"/>
          </w:tcPr>
          <w:p>
            <w:pPr>
              <w:jc w:val="center"/>
              <w:rPr>
                <w:rFonts w:cs="Arial" w:asciiTheme="minorEastAsia" w:hAnsiTheme="minorEastAsia" w:eastAsiaTheme="minorEastAsia"/>
                <w:sz w:val="24"/>
                <w:szCs w:val="18"/>
              </w:rPr>
            </w:pPr>
          </w:p>
        </w:tc>
        <w:tc>
          <w:tcPr>
            <w:tcW w:w="1966" w:type="dxa"/>
            <w:vAlign w:val="center"/>
          </w:tcPr>
          <w:p>
            <w:pPr>
              <w:jc w:val="center"/>
              <w:rPr>
                <w:rFonts w:cs="Arial" w:asciiTheme="minorEastAsia" w:hAnsiTheme="minorEastAsia" w:eastAsiaTheme="minorEastAsia"/>
                <w:b/>
                <w:sz w:val="24"/>
                <w:szCs w:val="18"/>
              </w:rPr>
            </w:pPr>
            <w:r>
              <w:rPr>
                <w:rFonts w:hint="eastAsia" w:cs="Arial" w:asciiTheme="minorEastAsia" w:hAnsiTheme="minorEastAsia" w:eastAsiaTheme="minorEastAsia"/>
                <w:b/>
                <w:sz w:val="24"/>
                <w:szCs w:val="18"/>
              </w:rPr>
              <w:t>企业质量负责人</w:t>
            </w:r>
          </w:p>
        </w:tc>
        <w:tc>
          <w:tcPr>
            <w:tcW w:w="1843" w:type="dxa"/>
          </w:tcPr>
          <w:p>
            <w:pPr>
              <w:jc w:val="center"/>
              <w:rPr>
                <w:rFonts w:cs="Arial" w:asciiTheme="minorEastAsia" w:hAnsiTheme="minorEastAsia" w:eastAsiaTheme="minorEastAsia"/>
                <w:sz w:val="24"/>
                <w:szCs w:val="18"/>
              </w:rPr>
            </w:pPr>
          </w:p>
        </w:tc>
        <w:tc>
          <w:tcPr>
            <w:tcW w:w="1628" w:type="dxa"/>
            <w:vAlign w:val="center"/>
          </w:tcPr>
          <w:p>
            <w:pPr>
              <w:jc w:val="center"/>
              <w:rPr>
                <w:rFonts w:cs="Arial" w:asciiTheme="minorEastAsia" w:hAnsiTheme="minorEastAsia" w:eastAsiaTheme="minorEastAsia"/>
                <w:sz w:val="24"/>
                <w:szCs w:val="18"/>
              </w:rPr>
            </w:pPr>
          </w:p>
        </w:tc>
        <w:tc>
          <w:tcPr>
            <w:tcW w:w="1550" w:type="dxa"/>
            <w:vAlign w:val="center"/>
          </w:tcPr>
          <w:p>
            <w:pPr>
              <w:jc w:val="center"/>
              <w:rPr>
                <w:rFonts w:cs="Arial" w:asciiTheme="minorEastAsia" w:hAnsiTheme="minorEastAsia" w:eastAsiaTheme="minorEastAsia"/>
                <w:sz w:val="24"/>
                <w:szCs w:val="18"/>
              </w:rPr>
            </w:pPr>
          </w:p>
        </w:tc>
        <w:tc>
          <w:tcPr>
            <w:tcW w:w="1606" w:type="dxa"/>
            <w:vAlign w:val="center"/>
          </w:tcPr>
          <w:p>
            <w:pPr>
              <w:jc w:val="center"/>
              <w:rPr>
                <w:rFonts w:cs="Arial" w:asciiTheme="minorEastAsia" w:hAnsiTheme="minorEastAsia" w:eastAsiaTheme="minorEastAsia"/>
                <w:sz w:val="24"/>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0" w:hRule="atLeast"/>
        </w:trPr>
        <w:tc>
          <w:tcPr>
            <w:tcW w:w="1295" w:type="dxa"/>
            <w:vAlign w:val="center"/>
          </w:tcPr>
          <w:p>
            <w:pPr>
              <w:jc w:val="center"/>
              <w:rPr>
                <w:rFonts w:cs="Arial" w:asciiTheme="minorEastAsia" w:hAnsiTheme="minorEastAsia" w:eastAsiaTheme="minorEastAsia"/>
                <w:sz w:val="24"/>
                <w:szCs w:val="18"/>
              </w:rPr>
            </w:pPr>
          </w:p>
        </w:tc>
        <w:tc>
          <w:tcPr>
            <w:tcW w:w="1966" w:type="dxa"/>
            <w:vAlign w:val="center"/>
          </w:tcPr>
          <w:p>
            <w:pPr>
              <w:jc w:val="center"/>
              <w:rPr>
                <w:rFonts w:cs="Arial" w:asciiTheme="minorEastAsia" w:hAnsiTheme="minorEastAsia" w:eastAsiaTheme="minorEastAsia"/>
                <w:b/>
                <w:sz w:val="24"/>
                <w:szCs w:val="18"/>
              </w:rPr>
            </w:pPr>
            <w:r>
              <w:rPr>
                <w:rFonts w:hint="eastAsia" w:cs="Arial" w:asciiTheme="minorEastAsia" w:hAnsiTheme="minorEastAsia" w:eastAsiaTheme="minorEastAsia"/>
                <w:b/>
                <w:sz w:val="24"/>
                <w:szCs w:val="18"/>
              </w:rPr>
              <w:t>企业技术负责人</w:t>
            </w:r>
          </w:p>
        </w:tc>
        <w:tc>
          <w:tcPr>
            <w:tcW w:w="1843" w:type="dxa"/>
          </w:tcPr>
          <w:p>
            <w:pPr>
              <w:jc w:val="center"/>
              <w:rPr>
                <w:rFonts w:cs="Arial" w:asciiTheme="minorEastAsia" w:hAnsiTheme="minorEastAsia" w:eastAsiaTheme="minorEastAsia"/>
                <w:sz w:val="24"/>
                <w:szCs w:val="18"/>
              </w:rPr>
            </w:pPr>
          </w:p>
        </w:tc>
        <w:tc>
          <w:tcPr>
            <w:tcW w:w="1628" w:type="dxa"/>
            <w:vAlign w:val="center"/>
          </w:tcPr>
          <w:p>
            <w:pPr>
              <w:jc w:val="center"/>
              <w:rPr>
                <w:rFonts w:cs="Arial" w:asciiTheme="minorEastAsia" w:hAnsiTheme="minorEastAsia" w:eastAsiaTheme="minorEastAsia"/>
                <w:sz w:val="24"/>
                <w:szCs w:val="18"/>
              </w:rPr>
            </w:pPr>
          </w:p>
        </w:tc>
        <w:tc>
          <w:tcPr>
            <w:tcW w:w="1550" w:type="dxa"/>
            <w:vAlign w:val="center"/>
          </w:tcPr>
          <w:p>
            <w:pPr>
              <w:jc w:val="center"/>
              <w:rPr>
                <w:rFonts w:cs="Arial" w:asciiTheme="minorEastAsia" w:hAnsiTheme="minorEastAsia" w:eastAsiaTheme="minorEastAsia"/>
                <w:sz w:val="24"/>
                <w:szCs w:val="18"/>
              </w:rPr>
            </w:pPr>
          </w:p>
        </w:tc>
        <w:tc>
          <w:tcPr>
            <w:tcW w:w="1606" w:type="dxa"/>
            <w:vAlign w:val="center"/>
          </w:tcPr>
          <w:p>
            <w:pPr>
              <w:jc w:val="center"/>
              <w:rPr>
                <w:rFonts w:cs="Arial" w:asciiTheme="minorEastAsia" w:hAnsiTheme="minorEastAsia" w:eastAsiaTheme="minorEastAsia"/>
                <w:sz w:val="24"/>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0" w:hRule="atLeast"/>
        </w:trPr>
        <w:tc>
          <w:tcPr>
            <w:tcW w:w="1295" w:type="dxa"/>
            <w:vAlign w:val="center"/>
          </w:tcPr>
          <w:p>
            <w:pPr>
              <w:jc w:val="center"/>
              <w:rPr>
                <w:rFonts w:cs="Arial" w:asciiTheme="minorEastAsia" w:hAnsiTheme="minorEastAsia" w:eastAsiaTheme="minorEastAsia"/>
                <w:sz w:val="24"/>
                <w:szCs w:val="18"/>
              </w:rPr>
            </w:pPr>
          </w:p>
        </w:tc>
        <w:tc>
          <w:tcPr>
            <w:tcW w:w="1966" w:type="dxa"/>
            <w:vAlign w:val="center"/>
          </w:tcPr>
          <w:p>
            <w:pPr>
              <w:jc w:val="center"/>
              <w:rPr>
                <w:rFonts w:cs="Arial" w:asciiTheme="minorEastAsia" w:hAnsiTheme="minorEastAsia" w:eastAsiaTheme="minorEastAsia"/>
                <w:b/>
                <w:sz w:val="24"/>
                <w:szCs w:val="18"/>
              </w:rPr>
            </w:pPr>
            <w:r>
              <w:rPr>
                <w:rFonts w:hint="eastAsia" w:cs="Arial" w:asciiTheme="minorEastAsia" w:hAnsiTheme="minorEastAsia" w:eastAsiaTheme="minorEastAsia"/>
                <w:b/>
                <w:sz w:val="24"/>
                <w:szCs w:val="18"/>
              </w:rPr>
              <w:t>企业生产负责人</w:t>
            </w:r>
          </w:p>
        </w:tc>
        <w:tc>
          <w:tcPr>
            <w:tcW w:w="1843" w:type="dxa"/>
          </w:tcPr>
          <w:p>
            <w:pPr>
              <w:jc w:val="center"/>
              <w:rPr>
                <w:rFonts w:cs="Arial" w:asciiTheme="minorEastAsia" w:hAnsiTheme="minorEastAsia" w:eastAsiaTheme="minorEastAsia"/>
                <w:sz w:val="24"/>
                <w:szCs w:val="18"/>
              </w:rPr>
            </w:pPr>
          </w:p>
        </w:tc>
        <w:tc>
          <w:tcPr>
            <w:tcW w:w="1628" w:type="dxa"/>
            <w:vAlign w:val="center"/>
          </w:tcPr>
          <w:p>
            <w:pPr>
              <w:jc w:val="center"/>
              <w:rPr>
                <w:rFonts w:cs="Arial" w:asciiTheme="minorEastAsia" w:hAnsiTheme="minorEastAsia" w:eastAsiaTheme="minorEastAsia"/>
                <w:sz w:val="24"/>
                <w:szCs w:val="18"/>
              </w:rPr>
            </w:pPr>
          </w:p>
        </w:tc>
        <w:tc>
          <w:tcPr>
            <w:tcW w:w="1550" w:type="dxa"/>
            <w:vAlign w:val="center"/>
          </w:tcPr>
          <w:p>
            <w:pPr>
              <w:jc w:val="center"/>
              <w:rPr>
                <w:rFonts w:cs="Arial" w:asciiTheme="minorEastAsia" w:hAnsiTheme="minorEastAsia" w:eastAsiaTheme="minorEastAsia"/>
                <w:sz w:val="24"/>
                <w:szCs w:val="18"/>
              </w:rPr>
            </w:pPr>
          </w:p>
        </w:tc>
        <w:tc>
          <w:tcPr>
            <w:tcW w:w="1606" w:type="dxa"/>
            <w:vAlign w:val="center"/>
          </w:tcPr>
          <w:p>
            <w:pPr>
              <w:jc w:val="center"/>
              <w:rPr>
                <w:rFonts w:cs="Arial" w:asciiTheme="minorEastAsia" w:hAnsiTheme="minorEastAsia" w:eastAsiaTheme="minorEastAsia"/>
                <w:sz w:val="24"/>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0" w:hRule="atLeast"/>
        </w:trPr>
        <w:tc>
          <w:tcPr>
            <w:tcW w:w="1295" w:type="dxa"/>
            <w:vAlign w:val="center"/>
          </w:tcPr>
          <w:p>
            <w:pPr>
              <w:jc w:val="center"/>
              <w:rPr>
                <w:rFonts w:cs="Arial" w:asciiTheme="minorEastAsia" w:hAnsiTheme="minorEastAsia" w:eastAsiaTheme="minorEastAsia"/>
                <w:sz w:val="24"/>
                <w:szCs w:val="18"/>
              </w:rPr>
            </w:pPr>
          </w:p>
        </w:tc>
        <w:tc>
          <w:tcPr>
            <w:tcW w:w="1966" w:type="dxa"/>
            <w:vAlign w:val="center"/>
          </w:tcPr>
          <w:p>
            <w:pPr>
              <w:jc w:val="center"/>
              <w:rPr>
                <w:rFonts w:cs="Arial" w:asciiTheme="minorEastAsia" w:hAnsiTheme="minorEastAsia" w:eastAsiaTheme="minorEastAsia"/>
                <w:b/>
                <w:sz w:val="24"/>
                <w:szCs w:val="18"/>
              </w:rPr>
            </w:pPr>
            <w:r>
              <w:rPr>
                <w:rFonts w:hint="eastAsia" w:cs="Arial" w:asciiTheme="minorEastAsia" w:hAnsiTheme="minorEastAsia" w:eastAsiaTheme="minorEastAsia"/>
                <w:b/>
                <w:sz w:val="24"/>
                <w:szCs w:val="18"/>
              </w:rPr>
              <w:t>企业管理者代表</w:t>
            </w:r>
          </w:p>
        </w:tc>
        <w:tc>
          <w:tcPr>
            <w:tcW w:w="1843" w:type="dxa"/>
          </w:tcPr>
          <w:p>
            <w:pPr>
              <w:jc w:val="center"/>
              <w:rPr>
                <w:rFonts w:cs="Arial" w:asciiTheme="minorEastAsia" w:hAnsiTheme="minorEastAsia" w:eastAsiaTheme="minorEastAsia"/>
                <w:sz w:val="24"/>
                <w:szCs w:val="18"/>
              </w:rPr>
            </w:pPr>
          </w:p>
        </w:tc>
        <w:tc>
          <w:tcPr>
            <w:tcW w:w="1628" w:type="dxa"/>
            <w:vAlign w:val="center"/>
          </w:tcPr>
          <w:p>
            <w:pPr>
              <w:jc w:val="center"/>
              <w:rPr>
                <w:rFonts w:cs="Arial" w:asciiTheme="minorEastAsia" w:hAnsiTheme="minorEastAsia" w:eastAsiaTheme="minorEastAsia"/>
                <w:sz w:val="24"/>
                <w:szCs w:val="18"/>
              </w:rPr>
            </w:pPr>
          </w:p>
        </w:tc>
        <w:tc>
          <w:tcPr>
            <w:tcW w:w="1550" w:type="dxa"/>
            <w:vAlign w:val="center"/>
          </w:tcPr>
          <w:p>
            <w:pPr>
              <w:jc w:val="center"/>
              <w:rPr>
                <w:rFonts w:cs="Arial" w:asciiTheme="minorEastAsia" w:hAnsiTheme="minorEastAsia" w:eastAsiaTheme="minorEastAsia"/>
                <w:sz w:val="24"/>
                <w:szCs w:val="18"/>
              </w:rPr>
            </w:pPr>
          </w:p>
        </w:tc>
        <w:tc>
          <w:tcPr>
            <w:tcW w:w="1606" w:type="dxa"/>
            <w:vAlign w:val="center"/>
          </w:tcPr>
          <w:p>
            <w:pPr>
              <w:jc w:val="center"/>
              <w:rPr>
                <w:rFonts w:cs="Arial" w:asciiTheme="minorEastAsia" w:hAnsiTheme="minorEastAsia" w:eastAsiaTheme="minorEastAsia"/>
                <w:sz w:val="24"/>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0" w:hRule="atLeast"/>
        </w:trPr>
        <w:tc>
          <w:tcPr>
            <w:tcW w:w="1295" w:type="dxa"/>
            <w:vAlign w:val="center"/>
          </w:tcPr>
          <w:p>
            <w:pPr>
              <w:jc w:val="center"/>
              <w:rPr>
                <w:rFonts w:cs="Arial" w:asciiTheme="minorEastAsia" w:hAnsiTheme="minorEastAsia" w:eastAsiaTheme="minorEastAsia"/>
                <w:sz w:val="24"/>
                <w:szCs w:val="18"/>
              </w:rPr>
            </w:pPr>
          </w:p>
        </w:tc>
        <w:tc>
          <w:tcPr>
            <w:tcW w:w="1966" w:type="dxa"/>
            <w:vAlign w:val="center"/>
          </w:tcPr>
          <w:p>
            <w:pPr>
              <w:jc w:val="center"/>
              <w:rPr>
                <w:rFonts w:cs="Arial" w:asciiTheme="minorEastAsia" w:hAnsiTheme="minorEastAsia" w:eastAsiaTheme="minorEastAsia"/>
                <w:sz w:val="24"/>
                <w:szCs w:val="18"/>
              </w:rPr>
            </w:pPr>
          </w:p>
        </w:tc>
        <w:tc>
          <w:tcPr>
            <w:tcW w:w="1843" w:type="dxa"/>
          </w:tcPr>
          <w:p>
            <w:pPr>
              <w:jc w:val="center"/>
              <w:rPr>
                <w:rFonts w:cs="Arial" w:asciiTheme="minorEastAsia" w:hAnsiTheme="minorEastAsia" w:eastAsiaTheme="minorEastAsia"/>
                <w:sz w:val="24"/>
                <w:szCs w:val="18"/>
              </w:rPr>
            </w:pPr>
          </w:p>
        </w:tc>
        <w:tc>
          <w:tcPr>
            <w:tcW w:w="1628" w:type="dxa"/>
            <w:vAlign w:val="center"/>
          </w:tcPr>
          <w:p>
            <w:pPr>
              <w:jc w:val="center"/>
              <w:rPr>
                <w:rFonts w:cs="Arial" w:asciiTheme="minorEastAsia" w:hAnsiTheme="minorEastAsia" w:eastAsiaTheme="minorEastAsia"/>
                <w:sz w:val="24"/>
                <w:szCs w:val="18"/>
              </w:rPr>
            </w:pPr>
          </w:p>
        </w:tc>
        <w:tc>
          <w:tcPr>
            <w:tcW w:w="1550" w:type="dxa"/>
            <w:vAlign w:val="center"/>
          </w:tcPr>
          <w:p>
            <w:pPr>
              <w:jc w:val="center"/>
              <w:rPr>
                <w:rFonts w:cs="Arial" w:asciiTheme="minorEastAsia" w:hAnsiTheme="minorEastAsia" w:eastAsiaTheme="minorEastAsia"/>
                <w:sz w:val="24"/>
                <w:szCs w:val="18"/>
              </w:rPr>
            </w:pPr>
          </w:p>
        </w:tc>
        <w:tc>
          <w:tcPr>
            <w:tcW w:w="1606" w:type="dxa"/>
            <w:vAlign w:val="center"/>
          </w:tcPr>
          <w:p>
            <w:pPr>
              <w:jc w:val="center"/>
              <w:rPr>
                <w:rFonts w:cs="Arial" w:asciiTheme="minorEastAsia" w:hAnsiTheme="minorEastAsia" w:eastAsiaTheme="minorEastAsia"/>
                <w:sz w:val="24"/>
                <w:szCs w:val="18"/>
              </w:rPr>
            </w:pPr>
          </w:p>
        </w:tc>
      </w:tr>
    </w:tbl>
    <w:p>
      <w:pPr>
        <w:pStyle w:val="7"/>
        <w:spacing w:before="0" w:beforeAutospacing="0" w:after="0" w:afterAutospacing="0"/>
        <w:rPr>
          <w:rFonts w:asciiTheme="minorEastAsia" w:hAnsiTheme="minorEastAsia" w:eastAsiaTheme="minorEastAsia"/>
          <w:sz w:val="24"/>
          <w:szCs w:val="27"/>
        </w:rPr>
      </w:pPr>
    </w:p>
    <w:p>
      <w:pPr>
        <w:pStyle w:val="7"/>
        <w:spacing w:before="0" w:beforeAutospacing="0" w:after="0" w:afterAutospacing="0" w:line="400" w:lineRule="exact"/>
        <w:rPr>
          <w:rFonts w:ascii="黑体" w:hAnsi="黑体" w:eastAsia="黑体"/>
          <w:b/>
          <w:sz w:val="32"/>
          <w:szCs w:val="32"/>
        </w:rPr>
      </w:pPr>
      <w:r>
        <w:rPr>
          <w:rFonts w:hint="eastAsia" w:ascii="黑体" w:hAnsi="黑体" w:eastAsia="黑体"/>
          <w:b/>
          <w:sz w:val="32"/>
          <w:szCs w:val="32"/>
        </w:rPr>
        <w:t>注：</w:t>
      </w:r>
    </w:p>
    <w:p>
      <w:pPr>
        <w:pStyle w:val="7"/>
        <w:spacing w:before="0" w:beforeAutospacing="0" w:after="0" w:afterAutospacing="0" w:line="400" w:lineRule="exact"/>
        <w:rPr>
          <w:rFonts w:ascii="Times New Roman" w:hAnsi="Times New Roman" w:eastAsia="仿宋_GB2312" w:cs="Times New Roman"/>
          <w:kern w:val="2"/>
          <w:sz w:val="30"/>
          <w:szCs w:val="30"/>
        </w:rPr>
      </w:pPr>
      <w:r>
        <w:rPr>
          <w:rFonts w:hint="eastAsia" w:ascii="Times New Roman" w:hAnsi="Times New Roman" w:eastAsia="仿宋_GB2312" w:cs="Times New Roman"/>
          <w:kern w:val="2"/>
          <w:sz w:val="30"/>
          <w:szCs w:val="30"/>
        </w:rPr>
        <w:t>生产企业</w:t>
      </w:r>
      <w:r>
        <w:rPr>
          <w:rFonts w:hint="eastAsia" w:ascii="Times New Roman" w:hAnsi="Times New Roman" w:eastAsia="仿宋_GB2312" w:cs="Times New Roman"/>
          <w:b/>
          <w:kern w:val="2"/>
          <w:sz w:val="30"/>
          <w:szCs w:val="30"/>
        </w:rPr>
        <w:t>“管理者代表”</w:t>
      </w:r>
      <w:r>
        <w:rPr>
          <w:rFonts w:hint="eastAsia" w:ascii="Times New Roman" w:hAnsi="Times New Roman" w:eastAsia="仿宋_GB2312" w:cs="Times New Roman"/>
          <w:kern w:val="2"/>
          <w:sz w:val="30"/>
          <w:szCs w:val="30"/>
        </w:rPr>
        <w:t>按照</w:t>
      </w:r>
      <w:r>
        <w:rPr>
          <w:rFonts w:hint="eastAsia" w:ascii="Times New Roman" w:hAnsi="Times New Roman" w:eastAsia="仿宋_GB2312" w:cs="Times New Roman"/>
          <w:b/>
          <w:kern w:val="2"/>
          <w:sz w:val="30"/>
          <w:szCs w:val="30"/>
        </w:rPr>
        <w:t>《上海市医疗器械生产企业管理者代表责任制实施办法》</w:t>
      </w:r>
      <w:r>
        <w:rPr>
          <w:rFonts w:hint="eastAsia" w:ascii="Times New Roman" w:hAnsi="Times New Roman" w:eastAsia="仿宋_GB2312" w:cs="Times New Roman"/>
          <w:kern w:val="2"/>
          <w:sz w:val="30"/>
          <w:szCs w:val="30"/>
        </w:rPr>
        <w:t>进行自查，对一年来的履责情况报告。</w:t>
      </w:r>
    </w:p>
    <w:p>
      <w:pPr>
        <w:pStyle w:val="7"/>
        <w:spacing w:before="0" w:beforeAutospacing="0" w:after="0" w:afterAutospacing="0"/>
        <w:rPr>
          <w:rFonts w:asciiTheme="minorEastAsia" w:hAnsiTheme="minorEastAsia" w:eastAsiaTheme="minorEastAsia"/>
          <w:sz w:val="24"/>
          <w:szCs w:val="27"/>
        </w:rPr>
      </w:pPr>
    </w:p>
    <w:p>
      <w:pPr>
        <w:pStyle w:val="7"/>
        <w:spacing w:before="0" w:beforeAutospacing="0" w:after="0" w:afterAutospacing="0"/>
        <w:rPr>
          <w:rFonts w:ascii="黑体" w:hAnsi="黑体" w:eastAsia="黑体"/>
          <w:b/>
          <w:sz w:val="32"/>
          <w:szCs w:val="32"/>
        </w:rPr>
      </w:pPr>
      <w:r>
        <w:rPr>
          <w:rFonts w:hint="eastAsia" w:ascii="黑体" w:hAnsi="黑体" w:eastAsia="黑体"/>
          <w:b/>
          <w:sz w:val="32"/>
          <w:szCs w:val="32"/>
        </w:rPr>
        <w:t>三、生产场地自查情况（行数不够自行添加，可另附页说明）</w:t>
      </w:r>
    </w:p>
    <w:tbl>
      <w:tblPr>
        <w:tblStyle w:val="12"/>
        <w:tblW w:w="985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503"/>
        <w:gridCol w:w="53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3" w:hRule="atLeast"/>
        </w:trPr>
        <w:tc>
          <w:tcPr>
            <w:tcW w:w="4503" w:type="dxa"/>
            <w:vAlign w:val="center"/>
          </w:tcPr>
          <w:p>
            <w:pPr>
              <w:pStyle w:val="7"/>
              <w:jc w:val="center"/>
              <w:rPr>
                <w:rFonts w:asciiTheme="minorEastAsia" w:hAnsiTheme="minorEastAsia" w:eastAsiaTheme="minorEastAsia"/>
                <w:b/>
                <w:sz w:val="24"/>
                <w:szCs w:val="27"/>
              </w:rPr>
            </w:pPr>
            <w:r>
              <w:rPr>
                <w:rFonts w:hint="eastAsia" w:asciiTheme="minorEastAsia" w:hAnsiTheme="minorEastAsia" w:eastAsiaTheme="minorEastAsia"/>
                <w:b/>
                <w:sz w:val="24"/>
                <w:szCs w:val="27"/>
              </w:rPr>
              <w:t>项 目</w:t>
            </w:r>
          </w:p>
        </w:tc>
        <w:tc>
          <w:tcPr>
            <w:tcW w:w="5351" w:type="dxa"/>
            <w:vAlign w:val="center"/>
          </w:tcPr>
          <w:p>
            <w:pPr>
              <w:pStyle w:val="7"/>
              <w:jc w:val="center"/>
              <w:rPr>
                <w:rFonts w:asciiTheme="minorEastAsia" w:hAnsiTheme="minorEastAsia" w:eastAsiaTheme="minorEastAsia"/>
                <w:b/>
                <w:sz w:val="24"/>
                <w:szCs w:val="27"/>
              </w:rPr>
            </w:pPr>
            <w:r>
              <w:rPr>
                <w:rFonts w:hint="eastAsia" w:asciiTheme="minorEastAsia" w:hAnsiTheme="minorEastAsia" w:eastAsiaTheme="minorEastAsia"/>
                <w:b/>
                <w:sz w:val="24"/>
                <w:szCs w:val="27"/>
              </w:rPr>
              <w:t>当前情况(有变更:变更时间及变更前情况)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3" w:hRule="atLeast"/>
        </w:trPr>
        <w:tc>
          <w:tcPr>
            <w:tcW w:w="4503" w:type="dxa"/>
            <w:vAlign w:val="center"/>
          </w:tcPr>
          <w:p>
            <w:pPr>
              <w:pStyle w:val="7"/>
              <w:jc w:val="both"/>
              <w:rPr>
                <w:rFonts w:asciiTheme="minorEastAsia" w:hAnsiTheme="minorEastAsia" w:eastAsiaTheme="minorEastAsia"/>
                <w:sz w:val="24"/>
                <w:szCs w:val="27"/>
              </w:rPr>
            </w:pPr>
            <w:r>
              <w:rPr>
                <w:rFonts w:hint="eastAsia" w:asciiTheme="minorEastAsia" w:hAnsiTheme="minorEastAsia" w:eastAsiaTheme="minorEastAsia"/>
                <w:sz w:val="24"/>
                <w:szCs w:val="27"/>
              </w:rPr>
              <w:t>生产地址</w:t>
            </w:r>
          </w:p>
        </w:tc>
        <w:tc>
          <w:tcPr>
            <w:tcW w:w="5351" w:type="dxa"/>
            <w:vAlign w:val="center"/>
          </w:tcPr>
          <w:p>
            <w:pPr>
              <w:pStyle w:val="7"/>
              <w:jc w:val="both"/>
              <w:rPr>
                <w:rFonts w:asciiTheme="minorEastAsia" w:hAnsiTheme="minorEastAsia" w:eastAsiaTheme="minorEastAsia"/>
                <w:sz w:val="24"/>
                <w:szCs w:val="27"/>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3" w:hRule="atLeast"/>
        </w:trPr>
        <w:tc>
          <w:tcPr>
            <w:tcW w:w="4503" w:type="dxa"/>
            <w:vAlign w:val="center"/>
          </w:tcPr>
          <w:p>
            <w:pPr>
              <w:pStyle w:val="7"/>
              <w:spacing w:before="0" w:beforeAutospacing="0" w:after="0" w:afterAutospacing="0" w:line="240" w:lineRule="atLeast"/>
              <w:rPr>
                <w:rFonts w:asciiTheme="minorEastAsia" w:hAnsiTheme="minorEastAsia" w:eastAsiaTheme="minorEastAsia"/>
                <w:sz w:val="24"/>
                <w:szCs w:val="27"/>
              </w:rPr>
            </w:pPr>
            <w:bookmarkStart w:id="0" w:name="OLE_LINK4"/>
            <w:bookmarkStart w:id="1" w:name="OLE_LINK5"/>
            <w:r>
              <w:rPr>
                <w:rFonts w:hint="eastAsia" w:asciiTheme="minorEastAsia" w:hAnsiTheme="minorEastAsia" w:eastAsiaTheme="minorEastAsia"/>
                <w:sz w:val="24"/>
                <w:szCs w:val="27"/>
              </w:rPr>
              <w:t>生产厂房面积（平方米）</w:t>
            </w:r>
          </w:p>
          <w:p>
            <w:pPr>
              <w:pStyle w:val="7"/>
              <w:spacing w:before="0" w:beforeAutospacing="0" w:after="0" w:afterAutospacing="0" w:line="240" w:lineRule="atLeast"/>
              <w:rPr>
                <w:rFonts w:asciiTheme="minorEastAsia" w:hAnsiTheme="minorEastAsia" w:eastAsiaTheme="minorEastAsia"/>
                <w:sz w:val="24"/>
                <w:szCs w:val="27"/>
              </w:rPr>
            </w:pPr>
            <w:r>
              <w:rPr>
                <w:rFonts w:hint="eastAsia" w:asciiTheme="minorEastAsia" w:hAnsiTheme="minorEastAsia" w:eastAsiaTheme="minorEastAsia"/>
                <w:sz w:val="24"/>
                <w:szCs w:val="27"/>
              </w:rPr>
              <w:t>[洁净厂房级别和面积（如适用）]</w:t>
            </w:r>
            <w:bookmarkEnd w:id="0"/>
            <w:bookmarkEnd w:id="1"/>
          </w:p>
        </w:tc>
        <w:tc>
          <w:tcPr>
            <w:tcW w:w="5351" w:type="dxa"/>
            <w:vAlign w:val="center"/>
          </w:tcPr>
          <w:p>
            <w:pPr>
              <w:pStyle w:val="7"/>
              <w:jc w:val="both"/>
              <w:rPr>
                <w:rFonts w:asciiTheme="minorEastAsia" w:hAnsiTheme="minorEastAsia" w:eastAsiaTheme="minorEastAsia"/>
                <w:sz w:val="24"/>
                <w:szCs w:val="27"/>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3" w:hRule="atLeast"/>
        </w:trPr>
        <w:tc>
          <w:tcPr>
            <w:tcW w:w="4503" w:type="dxa"/>
            <w:vAlign w:val="center"/>
          </w:tcPr>
          <w:p>
            <w:pPr>
              <w:pStyle w:val="7"/>
              <w:rPr>
                <w:rFonts w:asciiTheme="minorEastAsia" w:hAnsiTheme="minorEastAsia" w:eastAsiaTheme="minorEastAsia"/>
                <w:sz w:val="24"/>
                <w:szCs w:val="27"/>
              </w:rPr>
            </w:pPr>
            <w:bookmarkStart w:id="2" w:name="OLE_LINK6"/>
            <w:r>
              <w:rPr>
                <w:rFonts w:hint="eastAsia" w:asciiTheme="minorEastAsia" w:hAnsiTheme="minorEastAsia" w:eastAsiaTheme="minorEastAsia"/>
                <w:sz w:val="24"/>
                <w:szCs w:val="28"/>
              </w:rPr>
              <w:t>质检区面积</w:t>
            </w:r>
            <w:bookmarkEnd w:id="2"/>
            <w:r>
              <w:rPr>
                <w:rFonts w:hint="eastAsia" w:asciiTheme="minorEastAsia" w:hAnsiTheme="minorEastAsia" w:eastAsiaTheme="minorEastAsia"/>
                <w:sz w:val="24"/>
                <w:szCs w:val="28"/>
              </w:rPr>
              <w:t>（平方米）</w:t>
            </w:r>
          </w:p>
        </w:tc>
        <w:tc>
          <w:tcPr>
            <w:tcW w:w="5351" w:type="dxa"/>
            <w:vAlign w:val="center"/>
          </w:tcPr>
          <w:p>
            <w:pPr>
              <w:pStyle w:val="7"/>
              <w:jc w:val="both"/>
              <w:rPr>
                <w:rFonts w:asciiTheme="minorEastAsia" w:hAnsiTheme="minorEastAsia" w:eastAsiaTheme="minorEastAsia"/>
                <w:sz w:val="24"/>
                <w:szCs w:val="27"/>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3" w:hRule="atLeast"/>
        </w:trPr>
        <w:tc>
          <w:tcPr>
            <w:tcW w:w="4503" w:type="dxa"/>
            <w:vAlign w:val="center"/>
          </w:tcPr>
          <w:p>
            <w:pPr>
              <w:pStyle w:val="7"/>
              <w:spacing w:line="240" w:lineRule="atLeast"/>
              <w:rPr>
                <w:rFonts w:asciiTheme="minorEastAsia" w:hAnsiTheme="minorEastAsia" w:eastAsiaTheme="minorEastAsia"/>
                <w:sz w:val="24"/>
                <w:szCs w:val="27"/>
              </w:rPr>
            </w:pPr>
            <w:r>
              <w:rPr>
                <w:rFonts w:hint="eastAsia" w:asciiTheme="minorEastAsia" w:hAnsiTheme="minorEastAsia" w:eastAsiaTheme="minorEastAsia"/>
                <w:sz w:val="24"/>
                <w:szCs w:val="27"/>
              </w:rPr>
              <w:t>成品仓库面积（平方米）</w:t>
            </w:r>
          </w:p>
        </w:tc>
        <w:tc>
          <w:tcPr>
            <w:tcW w:w="5351" w:type="dxa"/>
            <w:vAlign w:val="center"/>
          </w:tcPr>
          <w:p>
            <w:pPr>
              <w:pStyle w:val="7"/>
              <w:wordWrap w:val="0"/>
              <w:ind w:right="120"/>
              <w:jc w:val="both"/>
              <w:rPr>
                <w:rFonts w:asciiTheme="minorEastAsia" w:hAnsiTheme="minorEastAsia" w:eastAsiaTheme="minorEastAsia"/>
                <w:sz w:val="24"/>
                <w:szCs w:val="27"/>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3" w:hRule="atLeast"/>
        </w:trPr>
        <w:tc>
          <w:tcPr>
            <w:tcW w:w="4503" w:type="dxa"/>
            <w:vAlign w:val="center"/>
          </w:tcPr>
          <w:p>
            <w:pPr>
              <w:pStyle w:val="7"/>
              <w:spacing w:line="240" w:lineRule="atLeast"/>
              <w:rPr>
                <w:rFonts w:asciiTheme="minorEastAsia" w:hAnsiTheme="minorEastAsia" w:eastAsiaTheme="minorEastAsia"/>
                <w:sz w:val="24"/>
                <w:szCs w:val="27"/>
              </w:rPr>
            </w:pPr>
            <w:r>
              <w:rPr>
                <w:rFonts w:hint="eastAsia" w:asciiTheme="minorEastAsia" w:hAnsiTheme="minorEastAsia" w:eastAsiaTheme="minorEastAsia"/>
                <w:sz w:val="24"/>
                <w:szCs w:val="27"/>
              </w:rPr>
              <w:t>无菌检验室级别和面积</w:t>
            </w:r>
            <w:r>
              <w:rPr>
                <w:rFonts w:hint="eastAsia" w:asciiTheme="minorEastAsia" w:hAnsiTheme="minorEastAsia" w:eastAsiaTheme="minorEastAsia"/>
                <w:sz w:val="21"/>
                <w:szCs w:val="21"/>
              </w:rPr>
              <w:t>(</w:t>
            </w:r>
            <w:r>
              <w:rPr>
                <w:rFonts w:hint="eastAsia" w:asciiTheme="minorEastAsia" w:hAnsiTheme="minorEastAsia" w:eastAsiaTheme="minorEastAsia"/>
                <w:sz w:val="24"/>
                <w:szCs w:val="27"/>
              </w:rPr>
              <w:t>平方米</w:t>
            </w:r>
            <w:r>
              <w:rPr>
                <w:rFonts w:hint="eastAsia" w:asciiTheme="minorEastAsia" w:hAnsiTheme="minorEastAsia" w:eastAsiaTheme="minorEastAsia"/>
                <w:sz w:val="21"/>
                <w:szCs w:val="21"/>
              </w:rPr>
              <w:t>) (如适用)</w:t>
            </w:r>
          </w:p>
        </w:tc>
        <w:tc>
          <w:tcPr>
            <w:tcW w:w="5351" w:type="dxa"/>
            <w:vAlign w:val="center"/>
          </w:tcPr>
          <w:p>
            <w:pPr>
              <w:pStyle w:val="7"/>
              <w:wordWrap w:val="0"/>
              <w:ind w:right="120"/>
              <w:jc w:val="both"/>
              <w:rPr>
                <w:rFonts w:asciiTheme="minorEastAsia" w:hAnsiTheme="minorEastAsia" w:eastAsiaTheme="minorEastAsia"/>
                <w:sz w:val="24"/>
                <w:szCs w:val="27"/>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3" w:hRule="atLeast"/>
        </w:trPr>
        <w:tc>
          <w:tcPr>
            <w:tcW w:w="4503" w:type="dxa"/>
            <w:vAlign w:val="center"/>
          </w:tcPr>
          <w:p>
            <w:pPr>
              <w:pStyle w:val="7"/>
              <w:spacing w:line="240" w:lineRule="atLeast"/>
              <w:rPr>
                <w:rFonts w:asciiTheme="minorEastAsia" w:hAnsiTheme="minorEastAsia" w:eastAsiaTheme="minorEastAsia"/>
                <w:sz w:val="24"/>
                <w:szCs w:val="28"/>
              </w:rPr>
            </w:pPr>
            <w:r>
              <w:rPr>
                <w:rFonts w:hint="eastAsia" w:asciiTheme="minorEastAsia" w:hAnsiTheme="minorEastAsia" w:eastAsiaTheme="minorEastAsia"/>
                <w:sz w:val="24"/>
                <w:szCs w:val="27"/>
              </w:rPr>
              <w:t>微生物限度检验室级别和面积</w:t>
            </w:r>
            <w:r>
              <w:rPr>
                <w:rFonts w:hint="eastAsia" w:asciiTheme="minorEastAsia" w:hAnsiTheme="minorEastAsia" w:eastAsiaTheme="minorEastAsia"/>
                <w:sz w:val="21"/>
                <w:szCs w:val="21"/>
              </w:rPr>
              <w:t>(</w:t>
            </w:r>
            <w:r>
              <w:rPr>
                <w:rFonts w:hint="eastAsia" w:asciiTheme="minorEastAsia" w:hAnsiTheme="minorEastAsia" w:eastAsiaTheme="minorEastAsia"/>
                <w:sz w:val="24"/>
                <w:szCs w:val="27"/>
              </w:rPr>
              <w:t>平方米</w:t>
            </w:r>
            <w:r>
              <w:rPr>
                <w:rFonts w:hint="eastAsia" w:asciiTheme="minorEastAsia" w:hAnsiTheme="minorEastAsia" w:eastAsiaTheme="minorEastAsia"/>
                <w:sz w:val="21"/>
                <w:szCs w:val="21"/>
              </w:rPr>
              <w:t>) (如适用)</w:t>
            </w:r>
          </w:p>
        </w:tc>
        <w:tc>
          <w:tcPr>
            <w:tcW w:w="5351" w:type="dxa"/>
            <w:vAlign w:val="center"/>
          </w:tcPr>
          <w:p>
            <w:pPr>
              <w:pStyle w:val="7"/>
              <w:wordWrap w:val="0"/>
              <w:ind w:right="120"/>
              <w:jc w:val="both"/>
              <w:rPr>
                <w:rFonts w:asciiTheme="minorEastAsia" w:hAnsiTheme="minorEastAsia" w:eastAsiaTheme="minorEastAsia"/>
                <w:sz w:val="24"/>
                <w:szCs w:val="27"/>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3" w:hRule="atLeast"/>
        </w:trPr>
        <w:tc>
          <w:tcPr>
            <w:tcW w:w="4503" w:type="dxa"/>
            <w:vAlign w:val="center"/>
          </w:tcPr>
          <w:p>
            <w:pPr>
              <w:pStyle w:val="7"/>
              <w:rPr>
                <w:rFonts w:asciiTheme="minorEastAsia" w:hAnsiTheme="minorEastAsia" w:eastAsiaTheme="minorEastAsia"/>
                <w:sz w:val="24"/>
                <w:szCs w:val="27"/>
              </w:rPr>
            </w:pPr>
            <w:bookmarkStart w:id="3" w:name="OLE_LINK7"/>
            <w:r>
              <w:rPr>
                <w:rFonts w:hint="eastAsia" w:asciiTheme="minorEastAsia" w:hAnsiTheme="minorEastAsia" w:eastAsiaTheme="minorEastAsia"/>
                <w:sz w:val="24"/>
                <w:szCs w:val="27"/>
              </w:rPr>
              <w:t>阳性对照室面积</w:t>
            </w:r>
            <w:r>
              <w:rPr>
                <w:rFonts w:hint="eastAsia" w:asciiTheme="minorEastAsia" w:hAnsiTheme="minorEastAsia" w:eastAsiaTheme="minorEastAsia"/>
                <w:sz w:val="21"/>
                <w:szCs w:val="21"/>
              </w:rPr>
              <w:t>(</w:t>
            </w:r>
            <w:r>
              <w:rPr>
                <w:rFonts w:hint="eastAsia" w:asciiTheme="minorEastAsia" w:hAnsiTheme="minorEastAsia" w:eastAsiaTheme="minorEastAsia"/>
                <w:sz w:val="24"/>
                <w:szCs w:val="27"/>
              </w:rPr>
              <w:t>平方米</w:t>
            </w:r>
            <w:r>
              <w:rPr>
                <w:rFonts w:hint="eastAsia" w:asciiTheme="minorEastAsia" w:hAnsiTheme="minorEastAsia" w:eastAsiaTheme="minorEastAsia"/>
                <w:sz w:val="21"/>
                <w:szCs w:val="21"/>
              </w:rPr>
              <w:t>) (如适用)</w:t>
            </w:r>
            <w:bookmarkEnd w:id="3"/>
          </w:p>
        </w:tc>
        <w:tc>
          <w:tcPr>
            <w:tcW w:w="5351" w:type="dxa"/>
            <w:vAlign w:val="center"/>
          </w:tcPr>
          <w:p>
            <w:pPr>
              <w:pStyle w:val="7"/>
              <w:jc w:val="both"/>
              <w:rPr>
                <w:rFonts w:asciiTheme="minorEastAsia" w:hAnsiTheme="minorEastAsia" w:eastAsiaTheme="minorEastAsia"/>
                <w:sz w:val="24"/>
                <w:szCs w:val="27"/>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3" w:hRule="atLeast"/>
        </w:trPr>
        <w:tc>
          <w:tcPr>
            <w:tcW w:w="4503" w:type="dxa"/>
            <w:vAlign w:val="center"/>
          </w:tcPr>
          <w:p>
            <w:pPr>
              <w:pStyle w:val="7"/>
              <w:rPr>
                <w:rFonts w:asciiTheme="minorEastAsia" w:hAnsiTheme="minorEastAsia" w:eastAsiaTheme="minorEastAsia"/>
                <w:sz w:val="24"/>
              </w:rPr>
            </w:pPr>
            <w:r>
              <w:rPr>
                <w:rFonts w:hint="eastAsia" w:asciiTheme="minorEastAsia" w:hAnsiTheme="minorEastAsia" w:eastAsiaTheme="minorEastAsia"/>
                <w:sz w:val="24"/>
                <w:szCs w:val="27"/>
              </w:rPr>
              <w:t>留样室面积</w:t>
            </w:r>
            <w:r>
              <w:rPr>
                <w:rFonts w:hint="eastAsia" w:asciiTheme="minorEastAsia" w:hAnsiTheme="minorEastAsia" w:eastAsiaTheme="minorEastAsia"/>
                <w:sz w:val="21"/>
                <w:szCs w:val="21"/>
              </w:rPr>
              <w:t>(</w:t>
            </w:r>
            <w:r>
              <w:rPr>
                <w:rFonts w:hint="eastAsia" w:asciiTheme="minorEastAsia" w:hAnsiTheme="minorEastAsia" w:eastAsiaTheme="minorEastAsia"/>
                <w:sz w:val="24"/>
                <w:szCs w:val="27"/>
              </w:rPr>
              <w:t>平方米</w:t>
            </w:r>
            <w:r>
              <w:rPr>
                <w:rFonts w:hint="eastAsia" w:asciiTheme="minorEastAsia" w:hAnsiTheme="minorEastAsia" w:eastAsiaTheme="minorEastAsia"/>
                <w:sz w:val="21"/>
                <w:szCs w:val="21"/>
              </w:rPr>
              <w:t>) (如适用)</w:t>
            </w:r>
          </w:p>
        </w:tc>
        <w:tc>
          <w:tcPr>
            <w:tcW w:w="5351" w:type="dxa"/>
            <w:vAlign w:val="center"/>
          </w:tcPr>
          <w:p>
            <w:pPr>
              <w:pStyle w:val="7"/>
              <w:spacing w:before="0" w:beforeAutospacing="0" w:after="0" w:afterAutospacing="0"/>
              <w:jc w:val="both"/>
              <w:rPr>
                <w:rFonts w:asciiTheme="minorEastAsia" w:hAnsiTheme="minorEastAsia" w:eastAsiaTheme="minorEastAsia"/>
                <w:sz w:val="24"/>
                <w:szCs w:val="27"/>
              </w:rPr>
            </w:pPr>
          </w:p>
        </w:tc>
      </w:tr>
    </w:tbl>
    <w:p>
      <w:pPr>
        <w:pStyle w:val="7"/>
        <w:spacing w:before="0" w:beforeAutospacing="0" w:after="0" w:afterAutospacing="0"/>
        <w:rPr>
          <w:rFonts w:asciiTheme="minorEastAsia" w:hAnsiTheme="minorEastAsia" w:eastAsiaTheme="minorEastAsia"/>
          <w:sz w:val="24"/>
          <w:szCs w:val="27"/>
        </w:rPr>
      </w:pPr>
    </w:p>
    <w:p>
      <w:pPr>
        <w:pStyle w:val="7"/>
        <w:spacing w:before="0" w:beforeAutospacing="0" w:after="0" w:afterAutospacing="0"/>
        <w:rPr>
          <w:rFonts w:ascii="黑体" w:hAnsi="黑体" w:eastAsia="黑体"/>
          <w:b/>
          <w:sz w:val="32"/>
          <w:szCs w:val="32"/>
        </w:rPr>
      </w:pPr>
      <w:r>
        <w:rPr>
          <w:rFonts w:hint="eastAsia" w:ascii="黑体" w:hAnsi="黑体" w:eastAsia="黑体"/>
          <w:b/>
          <w:sz w:val="32"/>
          <w:szCs w:val="32"/>
        </w:rPr>
        <w:t>四、主要生产设备及检验设备自查情况（行数不够自行添加）</w:t>
      </w:r>
    </w:p>
    <w:p>
      <w:pPr>
        <w:pStyle w:val="7"/>
        <w:spacing w:before="0" w:beforeAutospacing="0" w:after="0" w:afterAutospacing="0"/>
        <w:rPr>
          <w:rFonts w:ascii="楷体" w:hAnsi="楷体" w:eastAsia="楷体"/>
          <w:b/>
          <w:sz w:val="28"/>
          <w:szCs w:val="28"/>
        </w:rPr>
      </w:pPr>
      <w:r>
        <w:rPr>
          <w:rFonts w:hint="eastAsia" w:ascii="楷体" w:hAnsi="楷体" w:eastAsia="楷体"/>
          <w:b/>
          <w:sz w:val="28"/>
          <w:szCs w:val="28"/>
        </w:rPr>
        <w:t>1、</w:t>
      </w:r>
      <w:r>
        <w:rPr>
          <w:rFonts w:hint="eastAsia" w:ascii="楷体" w:hAnsi="楷体" w:eastAsia="楷体"/>
          <w:b/>
          <w:sz w:val="32"/>
          <w:szCs w:val="32"/>
        </w:rPr>
        <w:t>主要生产设备</w:t>
      </w:r>
    </w:p>
    <w:tbl>
      <w:tblPr>
        <w:tblStyle w:val="12"/>
        <w:tblW w:w="988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802"/>
        <w:gridCol w:w="2268"/>
        <w:gridCol w:w="1984"/>
        <w:gridCol w:w="283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99" w:hRule="atLeast"/>
        </w:trPr>
        <w:tc>
          <w:tcPr>
            <w:tcW w:w="2802" w:type="dxa"/>
            <w:vAlign w:val="center"/>
          </w:tcPr>
          <w:p>
            <w:pPr>
              <w:pStyle w:val="7"/>
              <w:jc w:val="center"/>
              <w:rPr>
                <w:rFonts w:asciiTheme="minorEastAsia" w:hAnsiTheme="minorEastAsia" w:eastAsiaTheme="minorEastAsia"/>
                <w:b/>
                <w:sz w:val="24"/>
                <w:szCs w:val="27"/>
              </w:rPr>
            </w:pPr>
            <w:r>
              <w:rPr>
                <w:rFonts w:hint="eastAsia" w:asciiTheme="minorEastAsia" w:hAnsiTheme="minorEastAsia" w:eastAsiaTheme="minorEastAsia"/>
                <w:b/>
                <w:sz w:val="24"/>
                <w:szCs w:val="27"/>
              </w:rPr>
              <w:t>生产设备名称</w:t>
            </w:r>
          </w:p>
        </w:tc>
        <w:tc>
          <w:tcPr>
            <w:tcW w:w="2268" w:type="dxa"/>
            <w:vAlign w:val="center"/>
          </w:tcPr>
          <w:p>
            <w:pPr>
              <w:pStyle w:val="7"/>
              <w:jc w:val="center"/>
              <w:rPr>
                <w:rFonts w:asciiTheme="minorEastAsia" w:hAnsiTheme="minorEastAsia" w:eastAsiaTheme="minorEastAsia"/>
                <w:b/>
                <w:sz w:val="24"/>
                <w:szCs w:val="27"/>
              </w:rPr>
            </w:pPr>
            <w:r>
              <w:rPr>
                <w:rFonts w:hint="eastAsia" w:asciiTheme="minorEastAsia" w:hAnsiTheme="minorEastAsia" w:eastAsiaTheme="minorEastAsia"/>
                <w:b/>
                <w:sz w:val="24"/>
                <w:szCs w:val="27"/>
              </w:rPr>
              <w:t>生产设备型号</w:t>
            </w:r>
          </w:p>
        </w:tc>
        <w:tc>
          <w:tcPr>
            <w:tcW w:w="1984" w:type="dxa"/>
            <w:vAlign w:val="center"/>
          </w:tcPr>
          <w:p>
            <w:pPr>
              <w:pStyle w:val="7"/>
              <w:jc w:val="center"/>
              <w:rPr>
                <w:rFonts w:asciiTheme="minorEastAsia" w:hAnsiTheme="minorEastAsia" w:eastAsiaTheme="minorEastAsia"/>
                <w:b/>
                <w:sz w:val="24"/>
                <w:szCs w:val="27"/>
              </w:rPr>
            </w:pPr>
            <w:r>
              <w:rPr>
                <w:rFonts w:hint="eastAsia" w:asciiTheme="minorEastAsia" w:hAnsiTheme="minorEastAsia" w:eastAsiaTheme="minorEastAsia"/>
                <w:b/>
                <w:sz w:val="24"/>
                <w:szCs w:val="27"/>
              </w:rPr>
              <w:t>生产设备编号</w:t>
            </w:r>
          </w:p>
        </w:tc>
        <w:tc>
          <w:tcPr>
            <w:tcW w:w="2835" w:type="dxa"/>
            <w:vAlign w:val="center"/>
          </w:tcPr>
          <w:p>
            <w:pPr>
              <w:pStyle w:val="7"/>
              <w:spacing w:before="0" w:beforeAutospacing="0" w:after="0" w:afterAutospacing="0"/>
              <w:jc w:val="center"/>
              <w:rPr>
                <w:rFonts w:asciiTheme="minorEastAsia" w:hAnsiTheme="minorEastAsia" w:eastAsiaTheme="minorEastAsia"/>
                <w:b/>
                <w:sz w:val="24"/>
                <w:szCs w:val="27"/>
              </w:rPr>
            </w:pPr>
            <w:r>
              <w:rPr>
                <w:rFonts w:hint="eastAsia" w:asciiTheme="minorEastAsia" w:hAnsiTheme="minorEastAsia" w:eastAsiaTheme="minorEastAsia"/>
                <w:b/>
                <w:sz w:val="24"/>
                <w:szCs w:val="27"/>
              </w:rPr>
              <w:t>项目</w:t>
            </w:r>
          </w:p>
          <w:p>
            <w:pPr>
              <w:pStyle w:val="7"/>
              <w:spacing w:before="0" w:beforeAutospacing="0" w:after="0" w:afterAutospacing="0"/>
              <w:jc w:val="center"/>
              <w:rPr>
                <w:rFonts w:ascii="宋体" w:hAnsi="宋体"/>
                <w:b/>
                <w:sz w:val="21"/>
                <w:szCs w:val="21"/>
              </w:rPr>
            </w:pPr>
            <w:r>
              <w:rPr>
                <w:rFonts w:hint="eastAsia" w:ascii="宋体" w:hAnsi="宋体" w:cs="楷体_GB2312"/>
                <w:sz w:val="21"/>
                <w:szCs w:val="21"/>
              </w:rPr>
              <w:t>(</w:t>
            </w:r>
            <w:r>
              <w:rPr>
                <w:rFonts w:hint="eastAsia"/>
              </w:rPr>
              <w:t>报废更新、维护保养、检定校准</w:t>
            </w:r>
            <w:r>
              <w:rPr>
                <w:rFonts w:hint="eastAsia" w:ascii="宋体" w:hAnsi="宋体"/>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99" w:hRule="atLeast"/>
        </w:trPr>
        <w:tc>
          <w:tcPr>
            <w:tcW w:w="2802" w:type="dxa"/>
            <w:vAlign w:val="center"/>
          </w:tcPr>
          <w:p>
            <w:pPr>
              <w:pStyle w:val="7"/>
              <w:spacing w:before="0" w:beforeAutospacing="0" w:after="0" w:afterAutospacing="0"/>
              <w:jc w:val="center"/>
              <w:rPr>
                <w:rFonts w:asciiTheme="minorEastAsia" w:hAnsiTheme="minorEastAsia" w:eastAsiaTheme="minorEastAsia"/>
                <w:sz w:val="24"/>
                <w:szCs w:val="27"/>
              </w:rPr>
            </w:pPr>
          </w:p>
        </w:tc>
        <w:tc>
          <w:tcPr>
            <w:tcW w:w="2268" w:type="dxa"/>
            <w:vAlign w:val="center"/>
          </w:tcPr>
          <w:p>
            <w:pPr>
              <w:pStyle w:val="7"/>
              <w:spacing w:before="0" w:beforeAutospacing="0" w:after="0" w:afterAutospacing="0"/>
              <w:jc w:val="center"/>
              <w:rPr>
                <w:rFonts w:asciiTheme="minorEastAsia" w:hAnsiTheme="minorEastAsia" w:eastAsiaTheme="minorEastAsia"/>
                <w:sz w:val="24"/>
                <w:szCs w:val="27"/>
              </w:rPr>
            </w:pPr>
          </w:p>
        </w:tc>
        <w:tc>
          <w:tcPr>
            <w:tcW w:w="1984" w:type="dxa"/>
            <w:vAlign w:val="center"/>
          </w:tcPr>
          <w:p>
            <w:pPr>
              <w:pStyle w:val="7"/>
              <w:spacing w:before="0" w:beforeAutospacing="0" w:after="0" w:afterAutospacing="0"/>
              <w:jc w:val="center"/>
              <w:rPr>
                <w:rFonts w:asciiTheme="minorEastAsia" w:hAnsiTheme="minorEastAsia" w:eastAsiaTheme="minorEastAsia"/>
                <w:sz w:val="24"/>
                <w:szCs w:val="27"/>
              </w:rPr>
            </w:pPr>
          </w:p>
        </w:tc>
        <w:tc>
          <w:tcPr>
            <w:tcW w:w="2835" w:type="dxa"/>
            <w:vAlign w:val="center"/>
          </w:tcPr>
          <w:p>
            <w:pPr>
              <w:pStyle w:val="7"/>
              <w:spacing w:before="0" w:beforeAutospacing="0" w:after="0" w:afterAutospacing="0"/>
              <w:jc w:val="center"/>
              <w:rPr>
                <w:rFonts w:asciiTheme="minorEastAsia" w:hAnsiTheme="minorEastAsia" w:eastAsiaTheme="minorEastAsia"/>
                <w:sz w:val="24"/>
                <w:szCs w:val="27"/>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99" w:hRule="atLeast"/>
        </w:trPr>
        <w:tc>
          <w:tcPr>
            <w:tcW w:w="2802" w:type="dxa"/>
            <w:vAlign w:val="center"/>
          </w:tcPr>
          <w:p>
            <w:pPr>
              <w:pStyle w:val="7"/>
              <w:spacing w:before="0" w:beforeAutospacing="0" w:after="0" w:afterAutospacing="0"/>
              <w:jc w:val="center"/>
              <w:rPr>
                <w:rFonts w:asciiTheme="minorEastAsia" w:hAnsiTheme="minorEastAsia" w:eastAsiaTheme="minorEastAsia"/>
                <w:sz w:val="24"/>
                <w:szCs w:val="27"/>
              </w:rPr>
            </w:pPr>
          </w:p>
        </w:tc>
        <w:tc>
          <w:tcPr>
            <w:tcW w:w="2268" w:type="dxa"/>
            <w:vAlign w:val="center"/>
          </w:tcPr>
          <w:p>
            <w:pPr>
              <w:pStyle w:val="7"/>
              <w:spacing w:before="0" w:beforeAutospacing="0" w:after="0" w:afterAutospacing="0"/>
              <w:jc w:val="center"/>
              <w:rPr>
                <w:rFonts w:asciiTheme="minorEastAsia" w:hAnsiTheme="minorEastAsia" w:eastAsiaTheme="minorEastAsia"/>
                <w:sz w:val="24"/>
                <w:szCs w:val="27"/>
              </w:rPr>
            </w:pPr>
          </w:p>
        </w:tc>
        <w:tc>
          <w:tcPr>
            <w:tcW w:w="1984" w:type="dxa"/>
            <w:vAlign w:val="center"/>
          </w:tcPr>
          <w:p>
            <w:pPr>
              <w:pStyle w:val="7"/>
              <w:spacing w:before="0" w:beforeAutospacing="0" w:after="0" w:afterAutospacing="0"/>
              <w:jc w:val="center"/>
              <w:rPr>
                <w:rFonts w:asciiTheme="minorEastAsia" w:hAnsiTheme="minorEastAsia" w:eastAsiaTheme="minorEastAsia"/>
                <w:sz w:val="24"/>
                <w:szCs w:val="27"/>
              </w:rPr>
            </w:pPr>
          </w:p>
        </w:tc>
        <w:tc>
          <w:tcPr>
            <w:tcW w:w="2835" w:type="dxa"/>
            <w:vAlign w:val="center"/>
          </w:tcPr>
          <w:p>
            <w:pPr>
              <w:pStyle w:val="7"/>
              <w:spacing w:before="0" w:beforeAutospacing="0" w:after="0" w:afterAutospacing="0"/>
              <w:jc w:val="center"/>
              <w:rPr>
                <w:rFonts w:asciiTheme="minorEastAsia" w:hAnsiTheme="minorEastAsia" w:eastAsiaTheme="minorEastAsia"/>
                <w:sz w:val="24"/>
                <w:szCs w:val="27"/>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99" w:hRule="atLeast"/>
        </w:trPr>
        <w:tc>
          <w:tcPr>
            <w:tcW w:w="2802" w:type="dxa"/>
            <w:vAlign w:val="center"/>
          </w:tcPr>
          <w:p>
            <w:pPr>
              <w:pStyle w:val="7"/>
              <w:spacing w:before="0" w:beforeAutospacing="0" w:after="0" w:afterAutospacing="0"/>
              <w:jc w:val="center"/>
              <w:rPr>
                <w:rFonts w:asciiTheme="minorEastAsia" w:hAnsiTheme="minorEastAsia" w:eastAsiaTheme="minorEastAsia"/>
                <w:sz w:val="24"/>
                <w:szCs w:val="27"/>
              </w:rPr>
            </w:pPr>
          </w:p>
        </w:tc>
        <w:tc>
          <w:tcPr>
            <w:tcW w:w="2268" w:type="dxa"/>
            <w:vAlign w:val="center"/>
          </w:tcPr>
          <w:p>
            <w:pPr>
              <w:pStyle w:val="7"/>
              <w:spacing w:before="0" w:beforeAutospacing="0" w:after="0" w:afterAutospacing="0"/>
              <w:jc w:val="center"/>
              <w:rPr>
                <w:rFonts w:asciiTheme="minorEastAsia" w:hAnsiTheme="minorEastAsia" w:eastAsiaTheme="minorEastAsia"/>
                <w:sz w:val="24"/>
                <w:szCs w:val="27"/>
              </w:rPr>
            </w:pPr>
          </w:p>
        </w:tc>
        <w:tc>
          <w:tcPr>
            <w:tcW w:w="1984" w:type="dxa"/>
            <w:vAlign w:val="center"/>
          </w:tcPr>
          <w:p>
            <w:pPr>
              <w:pStyle w:val="7"/>
              <w:spacing w:before="0" w:beforeAutospacing="0" w:after="0" w:afterAutospacing="0"/>
              <w:jc w:val="center"/>
              <w:rPr>
                <w:rFonts w:asciiTheme="minorEastAsia" w:hAnsiTheme="minorEastAsia" w:eastAsiaTheme="minorEastAsia"/>
                <w:sz w:val="24"/>
                <w:szCs w:val="27"/>
              </w:rPr>
            </w:pPr>
          </w:p>
        </w:tc>
        <w:tc>
          <w:tcPr>
            <w:tcW w:w="2835" w:type="dxa"/>
            <w:vAlign w:val="center"/>
          </w:tcPr>
          <w:p>
            <w:pPr>
              <w:pStyle w:val="7"/>
              <w:spacing w:before="0" w:beforeAutospacing="0" w:after="0" w:afterAutospacing="0"/>
              <w:jc w:val="center"/>
              <w:rPr>
                <w:rFonts w:asciiTheme="minorEastAsia" w:hAnsiTheme="minorEastAsia" w:eastAsiaTheme="minorEastAsia"/>
                <w:sz w:val="24"/>
                <w:szCs w:val="27"/>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99" w:hRule="atLeast"/>
        </w:trPr>
        <w:tc>
          <w:tcPr>
            <w:tcW w:w="2802" w:type="dxa"/>
            <w:vAlign w:val="center"/>
          </w:tcPr>
          <w:p>
            <w:pPr>
              <w:pStyle w:val="7"/>
              <w:spacing w:before="0" w:beforeAutospacing="0" w:after="0" w:afterAutospacing="0"/>
              <w:jc w:val="center"/>
              <w:rPr>
                <w:rFonts w:asciiTheme="minorEastAsia" w:hAnsiTheme="minorEastAsia" w:eastAsiaTheme="minorEastAsia"/>
                <w:sz w:val="24"/>
                <w:szCs w:val="27"/>
              </w:rPr>
            </w:pPr>
          </w:p>
        </w:tc>
        <w:tc>
          <w:tcPr>
            <w:tcW w:w="2268" w:type="dxa"/>
            <w:vAlign w:val="center"/>
          </w:tcPr>
          <w:p>
            <w:pPr>
              <w:pStyle w:val="7"/>
              <w:spacing w:before="0" w:beforeAutospacing="0" w:after="0" w:afterAutospacing="0"/>
              <w:jc w:val="center"/>
              <w:rPr>
                <w:rFonts w:asciiTheme="minorEastAsia" w:hAnsiTheme="minorEastAsia" w:eastAsiaTheme="minorEastAsia"/>
                <w:sz w:val="24"/>
                <w:szCs w:val="27"/>
              </w:rPr>
            </w:pPr>
          </w:p>
        </w:tc>
        <w:tc>
          <w:tcPr>
            <w:tcW w:w="1984" w:type="dxa"/>
            <w:vAlign w:val="center"/>
          </w:tcPr>
          <w:p>
            <w:pPr>
              <w:pStyle w:val="7"/>
              <w:spacing w:before="0" w:beforeAutospacing="0" w:after="0" w:afterAutospacing="0"/>
              <w:jc w:val="center"/>
              <w:rPr>
                <w:rFonts w:asciiTheme="minorEastAsia" w:hAnsiTheme="minorEastAsia" w:eastAsiaTheme="minorEastAsia"/>
                <w:sz w:val="24"/>
                <w:szCs w:val="27"/>
              </w:rPr>
            </w:pPr>
          </w:p>
        </w:tc>
        <w:tc>
          <w:tcPr>
            <w:tcW w:w="2835" w:type="dxa"/>
            <w:vAlign w:val="center"/>
          </w:tcPr>
          <w:p>
            <w:pPr>
              <w:pStyle w:val="7"/>
              <w:spacing w:before="0" w:beforeAutospacing="0" w:after="0" w:afterAutospacing="0"/>
              <w:jc w:val="center"/>
              <w:rPr>
                <w:rFonts w:asciiTheme="minorEastAsia" w:hAnsiTheme="minorEastAsia" w:eastAsiaTheme="minorEastAsia"/>
                <w:sz w:val="24"/>
                <w:szCs w:val="27"/>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99" w:hRule="atLeast"/>
        </w:trPr>
        <w:tc>
          <w:tcPr>
            <w:tcW w:w="2802" w:type="dxa"/>
            <w:vAlign w:val="center"/>
          </w:tcPr>
          <w:p>
            <w:pPr>
              <w:pStyle w:val="7"/>
              <w:spacing w:before="0" w:beforeAutospacing="0" w:after="0" w:afterAutospacing="0"/>
              <w:jc w:val="center"/>
              <w:rPr>
                <w:rFonts w:asciiTheme="minorEastAsia" w:hAnsiTheme="minorEastAsia" w:eastAsiaTheme="minorEastAsia"/>
                <w:sz w:val="24"/>
                <w:szCs w:val="27"/>
              </w:rPr>
            </w:pPr>
          </w:p>
        </w:tc>
        <w:tc>
          <w:tcPr>
            <w:tcW w:w="2268" w:type="dxa"/>
            <w:vAlign w:val="center"/>
          </w:tcPr>
          <w:p>
            <w:pPr>
              <w:pStyle w:val="7"/>
              <w:spacing w:before="0" w:beforeAutospacing="0" w:after="0" w:afterAutospacing="0"/>
              <w:jc w:val="center"/>
              <w:rPr>
                <w:rFonts w:asciiTheme="minorEastAsia" w:hAnsiTheme="minorEastAsia" w:eastAsiaTheme="minorEastAsia"/>
                <w:sz w:val="24"/>
                <w:szCs w:val="27"/>
              </w:rPr>
            </w:pPr>
          </w:p>
        </w:tc>
        <w:tc>
          <w:tcPr>
            <w:tcW w:w="1984" w:type="dxa"/>
            <w:vAlign w:val="center"/>
          </w:tcPr>
          <w:p>
            <w:pPr>
              <w:pStyle w:val="7"/>
              <w:spacing w:before="0" w:beforeAutospacing="0" w:after="0" w:afterAutospacing="0"/>
              <w:jc w:val="center"/>
              <w:rPr>
                <w:rFonts w:asciiTheme="minorEastAsia" w:hAnsiTheme="minorEastAsia" w:eastAsiaTheme="minorEastAsia"/>
                <w:sz w:val="24"/>
                <w:szCs w:val="27"/>
              </w:rPr>
            </w:pPr>
          </w:p>
        </w:tc>
        <w:tc>
          <w:tcPr>
            <w:tcW w:w="2835" w:type="dxa"/>
            <w:vAlign w:val="center"/>
          </w:tcPr>
          <w:p>
            <w:pPr>
              <w:pStyle w:val="7"/>
              <w:spacing w:before="0" w:beforeAutospacing="0" w:after="0" w:afterAutospacing="0"/>
              <w:jc w:val="center"/>
              <w:rPr>
                <w:rFonts w:asciiTheme="minorEastAsia" w:hAnsiTheme="minorEastAsia" w:eastAsiaTheme="minorEastAsia"/>
                <w:sz w:val="24"/>
                <w:szCs w:val="27"/>
              </w:rPr>
            </w:pPr>
          </w:p>
        </w:tc>
      </w:tr>
    </w:tbl>
    <w:p>
      <w:pPr>
        <w:pStyle w:val="7"/>
        <w:spacing w:before="0" w:beforeAutospacing="0" w:after="0" w:afterAutospacing="0" w:line="400" w:lineRule="exact"/>
        <w:rPr>
          <w:rFonts w:ascii="黑体" w:hAnsi="黑体" w:eastAsia="黑体"/>
          <w:b/>
          <w:sz w:val="32"/>
          <w:szCs w:val="32"/>
        </w:rPr>
      </w:pPr>
      <w:r>
        <w:rPr>
          <w:rFonts w:hint="eastAsia" w:ascii="黑体" w:hAnsi="黑体" w:eastAsia="黑体"/>
          <w:b/>
          <w:sz w:val="32"/>
          <w:szCs w:val="32"/>
        </w:rPr>
        <w:t>注：</w:t>
      </w:r>
    </w:p>
    <w:p>
      <w:pPr>
        <w:pStyle w:val="7"/>
        <w:spacing w:before="0" w:beforeAutospacing="0" w:after="0" w:afterAutospacing="0" w:line="400" w:lineRule="exact"/>
        <w:rPr>
          <w:rFonts w:ascii="仿宋" w:hAnsi="仿宋" w:eastAsia="仿宋" w:cs="Times New Roman"/>
          <w:kern w:val="2"/>
          <w:sz w:val="30"/>
          <w:szCs w:val="30"/>
        </w:rPr>
      </w:pPr>
      <w:r>
        <w:rPr>
          <w:rFonts w:hint="eastAsia" w:ascii="仿宋" w:hAnsi="仿宋" w:eastAsia="仿宋" w:cs="Times New Roman"/>
          <w:kern w:val="2"/>
          <w:sz w:val="30"/>
          <w:szCs w:val="30"/>
        </w:rPr>
        <w:t>1.1、空气净化系统本年度初效过滤器、中效过滤器、高效过滤器更换频次和更换时间。是否按照监测频次的要求进行日常监测并保存相应的记录（如适用）。</w:t>
      </w:r>
    </w:p>
    <w:p>
      <w:pPr>
        <w:pStyle w:val="7"/>
        <w:spacing w:before="0" w:beforeAutospacing="0" w:after="0" w:afterAutospacing="0" w:line="400" w:lineRule="exact"/>
        <w:rPr>
          <w:rFonts w:ascii="Times New Roman" w:hAnsi="Times New Roman" w:eastAsia="仿宋_GB2312" w:cs="Times New Roman"/>
          <w:kern w:val="2"/>
          <w:sz w:val="28"/>
          <w:szCs w:val="28"/>
        </w:rPr>
      </w:pPr>
    </w:p>
    <w:p>
      <w:pPr>
        <w:pStyle w:val="7"/>
        <w:spacing w:before="0" w:beforeAutospacing="0" w:after="0" w:afterAutospacing="0" w:line="400" w:lineRule="exact"/>
        <w:rPr>
          <w:rFonts w:ascii="Times New Roman" w:hAnsi="Times New Roman" w:eastAsia="仿宋_GB2312" w:cs="Times New Roman"/>
          <w:kern w:val="2"/>
          <w:sz w:val="28"/>
          <w:szCs w:val="28"/>
        </w:rPr>
      </w:pPr>
    </w:p>
    <w:p>
      <w:pPr>
        <w:pStyle w:val="7"/>
        <w:spacing w:before="0" w:beforeAutospacing="0" w:after="0" w:afterAutospacing="0" w:line="400" w:lineRule="exact"/>
        <w:rPr>
          <w:rFonts w:ascii="Times New Roman" w:hAnsi="Times New Roman" w:eastAsia="仿宋_GB2312" w:cs="Times New Roman"/>
          <w:kern w:val="2"/>
          <w:sz w:val="28"/>
          <w:szCs w:val="28"/>
        </w:rPr>
      </w:pPr>
    </w:p>
    <w:p>
      <w:pPr>
        <w:pStyle w:val="7"/>
        <w:spacing w:before="0" w:beforeAutospacing="0" w:after="0" w:afterAutospacing="0" w:line="400" w:lineRule="exact"/>
        <w:rPr>
          <w:rFonts w:ascii="Times New Roman" w:hAnsi="Times New Roman" w:eastAsia="仿宋_GB2312" w:cs="Times New Roman"/>
          <w:kern w:val="2"/>
          <w:sz w:val="28"/>
          <w:szCs w:val="28"/>
        </w:rPr>
      </w:pPr>
    </w:p>
    <w:p>
      <w:pPr>
        <w:pStyle w:val="7"/>
        <w:spacing w:before="0" w:beforeAutospacing="0" w:after="0" w:afterAutospacing="0" w:line="400" w:lineRule="exact"/>
        <w:rPr>
          <w:rFonts w:ascii="Times New Roman" w:hAnsi="Times New Roman" w:eastAsia="仿宋_GB2312" w:cs="Times New Roman"/>
          <w:kern w:val="2"/>
          <w:sz w:val="28"/>
          <w:szCs w:val="28"/>
        </w:rPr>
      </w:pPr>
    </w:p>
    <w:p>
      <w:pPr>
        <w:pStyle w:val="7"/>
        <w:spacing w:before="0" w:beforeAutospacing="0" w:after="0" w:afterAutospacing="0" w:line="400" w:lineRule="exact"/>
        <w:rPr>
          <w:rFonts w:ascii="Times New Roman" w:hAnsi="Times New Roman" w:eastAsia="仿宋_GB2312" w:cs="Times New Roman"/>
          <w:kern w:val="2"/>
          <w:sz w:val="28"/>
          <w:szCs w:val="28"/>
        </w:rPr>
      </w:pPr>
    </w:p>
    <w:p>
      <w:pPr>
        <w:pStyle w:val="7"/>
        <w:spacing w:before="0" w:beforeAutospacing="0" w:after="0" w:afterAutospacing="0" w:line="400" w:lineRule="exact"/>
        <w:rPr>
          <w:rFonts w:ascii="仿宋" w:hAnsi="仿宋" w:eastAsia="仿宋" w:cs="Times New Roman"/>
          <w:kern w:val="2"/>
          <w:sz w:val="30"/>
          <w:szCs w:val="30"/>
        </w:rPr>
      </w:pPr>
      <w:r>
        <w:rPr>
          <w:rFonts w:hint="eastAsia" w:ascii="仿宋" w:hAnsi="仿宋" w:eastAsia="仿宋" w:cs="Times New Roman"/>
          <w:kern w:val="2"/>
          <w:sz w:val="30"/>
          <w:szCs w:val="30"/>
        </w:rPr>
        <w:t>1.2、工艺用水的制水系统是否按照验证的结果对水质进行定期监测并保存相应的记录。按照验证结果对纯化水管道进行清洗消毒并保存相应的记录（如适用）。</w:t>
      </w:r>
    </w:p>
    <w:p>
      <w:pPr>
        <w:pStyle w:val="7"/>
        <w:spacing w:before="0" w:beforeAutospacing="0" w:after="0" w:afterAutospacing="0" w:line="400" w:lineRule="exact"/>
        <w:rPr>
          <w:rFonts w:ascii="仿宋" w:hAnsi="仿宋" w:eastAsia="仿宋" w:cs="Times New Roman"/>
          <w:kern w:val="2"/>
          <w:sz w:val="30"/>
          <w:szCs w:val="30"/>
        </w:rPr>
      </w:pPr>
    </w:p>
    <w:p>
      <w:pPr>
        <w:pStyle w:val="7"/>
        <w:spacing w:before="0" w:beforeAutospacing="0" w:after="0" w:afterAutospacing="0" w:line="400" w:lineRule="exact"/>
        <w:rPr>
          <w:rFonts w:ascii="Times New Roman" w:hAnsi="Times New Roman" w:eastAsia="仿宋_GB2312" w:cs="Times New Roman"/>
          <w:kern w:val="2"/>
          <w:sz w:val="28"/>
          <w:szCs w:val="28"/>
        </w:rPr>
      </w:pPr>
    </w:p>
    <w:p>
      <w:pPr>
        <w:pStyle w:val="7"/>
        <w:spacing w:before="0" w:beforeAutospacing="0" w:after="0" w:afterAutospacing="0"/>
        <w:rPr>
          <w:rFonts w:ascii="黑体" w:hAnsi="黑体" w:eastAsia="黑体"/>
          <w:b/>
          <w:sz w:val="32"/>
          <w:szCs w:val="32"/>
        </w:rPr>
      </w:pPr>
    </w:p>
    <w:p>
      <w:pPr>
        <w:pStyle w:val="7"/>
        <w:spacing w:before="0" w:beforeAutospacing="0" w:after="0" w:afterAutospacing="0"/>
        <w:rPr>
          <w:rFonts w:ascii="黑体" w:hAnsi="黑体" w:eastAsia="黑体"/>
          <w:b/>
          <w:sz w:val="32"/>
          <w:szCs w:val="32"/>
        </w:rPr>
      </w:pPr>
    </w:p>
    <w:p>
      <w:pPr>
        <w:pStyle w:val="7"/>
        <w:spacing w:before="0" w:beforeAutospacing="0" w:after="0" w:afterAutospacing="0"/>
        <w:rPr>
          <w:rFonts w:ascii="楷体" w:hAnsi="楷体" w:eastAsia="楷体"/>
          <w:b/>
          <w:sz w:val="32"/>
          <w:szCs w:val="32"/>
        </w:rPr>
      </w:pPr>
      <w:r>
        <w:rPr>
          <w:rFonts w:hint="eastAsia" w:ascii="楷体" w:hAnsi="楷体" w:eastAsia="楷体"/>
          <w:b/>
          <w:sz w:val="32"/>
          <w:szCs w:val="32"/>
        </w:rPr>
        <w:t>2、主要检验设备</w:t>
      </w:r>
    </w:p>
    <w:tbl>
      <w:tblPr>
        <w:tblStyle w:val="12"/>
        <w:tblW w:w="985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20"/>
        <w:gridCol w:w="1896"/>
        <w:gridCol w:w="1670"/>
        <w:gridCol w:w="2008"/>
        <w:gridCol w:w="19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99" w:hRule="atLeast"/>
        </w:trPr>
        <w:tc>
          <w:tcPr>
            <w:tcW w:w="2320" w:type="dxa"/>
            <w:vAlign w:val="center"/>
          </w:tcPr>
          <w:p>
            <w:pPr>
              <w:pStyle w:val="7"/>
              <w:jc w:val="center"/>
              <w:rPr>
                <w:rFonts w:asciiTheme="minorEastAsia" w:hAnsiTheme="minorEastAsia" w:eastAsiaTheme="minorEastAsia"/>
                <w:b/>
                <w:sz w:val="24"/>
                <w:szCs w:val="27"/>
              </w:rPr>
            </w:pPr>
            <w:r>
              <w:rPr>
                <w:rFonts w:hint="eastAsia" w:asciiTheme="minorEastAsia" w:hAnsiTheme="minorEastAsia" w:eastAsiaTheme="minorEastAsia"/>
                <w:b/>
                <w:sz w:val="24"/>
                <w:szCs w:val="27"/>
              </w:rPr>
              <w:t>检验设备名称</w:t>
            </w:r>
          </w:p>
        </w:tc>
        <w:tc>
          <w:tcPr>
            <w:tcW w:w="1896" w:type="dxa"/>
            <w:vAlign w:val="center"/>
          </w:tcPr>
          <w:p>
            <w:pPr>
              <w:pStyle w:val="7"/>
              <w:jc w:val="center"/>
              <w:rPr>
                <w:rFonts w:asciiTheme="minorEastAsia" w:hAnsiTheme="minorEastAsia" w:eastAsiaTheme="minorEastAsia"/>
                <w:b/>
                <w:sz w:val="24"/>
                <w:szCs w:val="27"/>
              </w:rPr>
            </w:pPr>
            <w:r>
              <w:rPr>
                <w:rFonts w:hint="eastAsia" w:asciiTheme="minorEastAsia" w:hAnsiTheme="minorEastAsia" w:eastAsiaTheme="minorEastAsia"/>
                <w:b/>
                <w:sz w:val="24"/>
                <w:szCs w:val="27"/>
              </w:rPr>
              <w:t>检验设备型号</w:t>
            </w:r>
          </w:p>
        </w:tc>
        <w:tc>
          <w:tcPr>
            <w:tcW w:w="1670" w:type="dxa"/>
            <w:vAlign w:val="center"/>
          </w:tcPr>
          <w:p>
            <w:pPr>
              <w:pStyle w:val="7"/>
              <w:jc w:val="center"/>
              <w:rPr>
                <w:rFonts w:asciiTheme="minorEastAsia" w:hAnsiTheme="minorEastAsia" w:eastAsiaTheme="minorEastAsia"/>
                <w:b/>
                <w:sz w:val="24"/>
                <w:szCs w:val="27"/>
              </w:rPr>
            </w:pPr>
            <w:r>
              <w:rPr>
                <w:rFonts w:hint="eastAsia" w:asciiTheme="minorEastAsia" w:hAnsiTheme="minorEastAsia" w:eastAsiaTheme="minorEastAsia"/>
                <w:b/>
                <w:sz w:val="24"/>
                <w:szCs w:val="27"/>
              </w:rPr>
              <w:t>检测设备编号</w:t>
            </w:r>
          </w:p>
        </w:tc>
        <w:tc>
          <w:tcPr>
            <w:tcW w:w="2008" w:type="dxa"/>
            <w:vAlign w:val="center"/>
          </w:tcPr>
          <w:p>
            <w:pPr>
              <w:pStyle w:val="7"/>
              <w:spacing w:before="0" w:beforeAutospacing="0" w:after="0" w:afterAutospacing="0"/>
              <w:jc w:val="center"/>
              <w:rPr>
                <w:rFonts w:asciiTheme="minorEastAsia" w:hAnsiTheme="minorEastAsia" w:eastAsiaTheme="minorEastAsia"/>
                <w:b/>
                <w:sz w:val="24"/>
                <w:szCs w:val="27"/>
              </w:rPr>
            </w:pPr>
            <w:r>
              <w:rPr>
                <w:rFonts w:hint="eastAsia" w:asciiTheme="minorEastAsia" w:hAnsiTheme="minorEastAsia" w:eastAsiaTheme="minorEastAsia"/>
                <w:b/>
                <w:sz w:val="24"/>
                <w:szCs w:val="27"/>
              </w:rPr>
              <w:t>计量校准证书</w:t>
            </w:r>
          </w:p>
          <w:p>
            <w:pPr>
              <w:pStyle w:val="7"/>
              <w:spacing w:before="0" w:beforeAutospacing="0" w:after="0" w:afterAutospacing="0"/>
              <w:jc w:val="center"/>
              <w:rPr>
                <w:rFonts w:asciiTheme="minorEastAsia" w:hAnsiTheme="minorEastAsia" w:eastAsiaTheme="minorEastAsia"/>
                <w:b/>
                <w:sz w:val="24"/>
                <w:szCs w:val="27"/>
              </w:rPr>
            </w:pPr>
            <w:r>
              <w:rPr>
                <w:rFonts w:hint="eastAsia" w:asciiTheme="minorEastAsia" w:hAnsiTheme="minorEastAsia" w:eastAsiaTheme="minorEastAsia"/>
                <w:b/>
                <w:sz w:val="24"/>
                <w:szCs w:val="27"/>
              </w:rPr>
              <w:t>编号</w:t>
            </w:r>
          </w:p>
        </w:tc>
        <w:tc>
          <w:tcPr>
            <w:tcW w:w="1960" w:type="dxa"/>
          </w:tcPr>
          <w:p>
            <w:pPr>
              <w:pStyle w:val="7"/>
              <w:spacing w:before="0" w:beforeAutospacing="0" w:after="0" w:afterAutospacing="0"/>
              <w:jc w:val="center"/>
              <w:rPr>
                <w:rFonts w:asciiTheme="minorEastAsia" w:hAnsiTheme="minorEastAsia" w:eastAsiaTheme="minorEastAsia"/>
                <w:b/>
                <w:sz w:val="24"/>
                <w:szCs w:val="27"/>
              </w:rPr>
            </w:pPr>
            <w:r>
              <w:rPr>
                <w:rFonts w:hint="eastAsia" w:asciiTheme="minorEastAsia" w:hAnsiTheme="minorEastAsia" w:eastAsiaTheme="minorEastAsia"/>
                <w:b/>
                <w:sz w:val="24"/>
                <w:szCs w:val="27"/>
              </w:rPr>
              <w:t>计量校准证书</w:t>
            </w:r>
          </w:p>
          <w:p>
            <w:pPr>
              <w:pStyle w:val="7"/>
              <w:spacing w:before="0" w:beforeAutospacing="0" w:after="0" w:afterAutospacing="0"/>
              <w:jc w:val="center"/>
              <w:rPr>
                <w:rFonts w:asciiTheme="minorEastAsia" w:hAnsiTheme="minorEastAsia" w:eastAsiaTheme="minorEastAsia"/>
                <w:b/>
                <w:sz w:val="24"/>
                <w:szCs w:val="27"/>
              </w:rPr>
            </w:pPr>
            <w:r>
              <w:rPr>
                <w:rFonts w:hint="eastAsia" w:asciiTheme="minorEastAsia" w:hAnsiTheme="minorEastAsia" w:eastAsiaTheme="minorEastAsia"/>
                <w:b/>
                <w:sz w:val="24"/>
                <w:szCs w:val="27"/>
              </w:rPr>
              <w:t>有效期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99" w:hRule="atLeast"/>
        </w:trPr>
        <w:tc>
          <w:tcPr>
            <w:tcW w:w="2320" w:type="dxa"/>
            <w:vAlign w:val="center"/>
          </w:tcPr>
          <w:p>
            <w:pPr>
              <w:pStyle w:val="7"/>
              <w:spacing w:before="0" w:beforeAutospacing="0" w:after="0" w:afterAutospacing="0"/>
              <w:jc w:val="center"/>
              <w:rPr>
                <w:rFonts w:asciiTheme="minorEastAsia" w:hAnsiTheme="minorEastAsia" w:eastAsiaTheme="minorEastAsia"/>
                <w:sz w:val="24"/>
                <w:szCs w:val="27"/>
              </w:rPr>
            </w:pPr>
          </w:p>
        </w:tc>
        <w:tc>
          <w:tcPr>
            <w:tcW w:w="1896" w:type="dxa"/>
            <w:vAlign w:val="center"/>
          </w:tcPr>
          <w:p>
            <w:pPr>
              <w:pStyle w:val="7"/>
              <w:spacing w:before="0" w:beforeAutospacing="0" w:after="0" w:afterAutospacing="0"/>
              <w:jc w:val="center"/>
              <w:rPr>
                <w:rFonts w:asciiTheme="minorEastAsia" w:hAnsiTheme="minorEastAsia" w:eastAsiaTheme="minorEastAsia"/>
                <w:sz w:val="24"/>
                <w:szCs w:val="27"/>
              </w:rPr>
            </w:pPr>
          </w:p>
        </w:tc>
        <w:tc>
          <w:tcPr>
            <w:tcW w:w="1670" w:type="dxa"/>
            <w:vAlign w:val="center"/>
          </w:tcPr>
          <w:p>
            <w:pPr>
              <w:pStyle w:val="7"/>
              <w:spacing w:before="0" w:beforeAutospacing="0" w:after="0" w:afterAutospacing="0"/>
              <w:jc w:val="center"/>
              <w:rPr>
                <w:rFonts w:asciiTheme="minorEastAsia" w:hAnsiTheme="minorEastAsia" w:eastAsiaTheme="minorEastAsia"/>
                <w:sz w:val="24"/>
                <w:szCs w:val="27"/>
              </w:rPr>
            </w:pPr>
          </w:p>
        </w:tc>
        <w:tc>
          <w:tcPr>
            <w:tcW w:w="2008" w:type="dxa"/>
            <w:vAlign w:val="center"/>
          </w:tcPr>
          <w:p>
            <w:pPr>
              <w:pStyle w:val="7"/>
              <w:spacing w:before="0" w:beforeAutospacing="0" w:after="0" w:afterAutospacing="0"/>
              <w:jc w:val="center"/>
              <w:rPr>
                <w:rFonts w:asciiTheme="minorEastAsia" w:hAnsiTheme="minorEastAsia" w:eastAsiaTheme="minorEastAsia"/>
                <w:sz w:val="24"/>
                <w:szCs w:val="27"/>
              </w:rPr>
            </w:pPr>
          </w:p>
        </w:tc>
        <w:tc>
          <w:tcPr>
            <w:tcW w:w="1960" w:type="dxa"/>
          </w:tcPr>
          <w:p>
            <w:pPr>
              <w:pStyle w:val="7"/>
              <w:spacing w:before="0" w:beforeAutospacing="0" w:after="0" w:afterAutospacing="0"/>
              <w:jc w:val="center"/>
              <w:rPr>
                <w:rFonts w:asciiTheme="minorEastAsia" w:hAnsiTheme="minorEastAsia" w:eastAsiaTheme="minorEastAsia"/>
                <w:sz w:val="24"/>
                <w:szCs w:val="27"/>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99" w:hRule="atLeast"/>
        </w:trPr>
        <w:tc>
          <w:tcPr>
            <w:tcW w:w="2320" w:type="dxa"/>
            <w:vAlign w:val="center"/>
          </w:tcPr>
          <w:p>
            <w:pPr>
              <w:pStyle w:val="7"/>
              <w:spacing w:before="0" w:beforeAutospacing="0" w:after="0" w:afterAutospacing="0"/>
              <w:jc w:val="center"/>
              <w:rPr>
                <w:rFonts w:asciiTheme="minorEastAsia" w:hAnsiTheme="minorEastAsia" w:eastAsiaTheme="minorEastAsia"/>
                <w:sz w:val="24"/>
                <w:szCs w:val="27"/>
              </w:rPr>
            </w:pPr>
          </w:p>
        </w:tc>
        <w:tc>
          <w:tcPr>
            <w:tcW w:w="1896" w:type="dxa"/>
            <w:vAlign w:val="center"/>
          </w:tcPr>
          <w:p>
            <w:pPr>
              <w:pStyle w:val="7"/>
              <w:spacing w:before="0" w:beforeAutospacing="0" w:after="0" w:afterAutospacing="0"/>
              <w:jc w:val="center"/>
              <w:rPr>
                <w:rFonts w:asciiTheme="minorEastAsia" w:hAnsiTheme="minorEastAsia" w:eastAsiaTheme="minorEastAsia"/>
                <w:sz w:val="24"/>
                <w:szCs w:val="27"/>
              </w:rPr>
            </w:pPr>
          </w:p>
        </w:tc>
        <w:tc>
          <w:tcPr>
            <w:tcW w:w="1670" w:type="dxa"/>
            <w:vAlign w:val="center"/>
          </w:tcPr>
          <w:p>
            <w:pPr>
              <w:pStyle w:val="7"/>
              <w:spacing w:before="0" w:beforeAutospacing="0" w:after="0" w:afterAutospacing="0"/>
              <w:jc w:val="center"/>
              <w:rPr>
                <w:rFonts w:asciiTheme="minorEastAsia" w:hAnsiTheme="minorEastAsia" w:eastAsiaTheme="minorEastAsia"/>
                <w:sz w:val="24"/>
                <w:szCs w:val="27"/>
              </w:rPr>
            </w:pPr>
          </w:p>
        </w:tc>
        <w:tc>
          <w:tcPr>
            <w:tcW w:w="2008" w:type="dxa"/>
            <w:vAlign w:val="center"/>
          </w:tcPr>
          <w:p>
            <w:pPr>
              <w:pStyle w:val="7"/>
              <w:spacing w:before="0" w:beforeAutospacing="0" w:after="0" w:afterAutospacing="0"/>
              <w:jc w:val="center"/>
              <w:rPr>
                <w:rFonts w:asciiTheme="minorEastAsia" w:hAnsiTheme="minorEastAsia" w:eastAsiaTheme="minorEastAsia"/>
                <w:sz w:val="24"/>
                <w:szCs w:val="27"/>
              </w:rPr>
            </w:pPr>
          </w:p>
        </w:tc>
        <w:tc>
          <w:tcPr>
            <w:tcW w:w="1960" w:type="dxa"/>
          </w:tcPr>
          <w:p>
            <w:pPr>
              <w:pStyle w:val="7"/>
              <w:spacing w:before="0" w:beforeAutospacing="0" w:after="0" w:afterAutospacing="0"/>
              <w:jc w:val="center"/>
              <w:rPr>
                <w:rFonts w:asciiTheme="minorEastAsia" w:hAnsiTheme="minorEastAsia" w:eastAsiaTheme="minorEastAsia"/>
                <w:sz w:val="24"/>
                <w:szCs w:val="27"/>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99" w:hRule="atLeast"/>
        </w:trPr>
        <w:tc>
          <w:tcPr>
            <w:tcW w:w="2320" w:type="dxa"/>
            <w:vAlign w:val="center"/>
          </w:tcPr>
          <w:p>
            <w:pPr>
              <w:pStyle w:val="7"/>
              <w:spacing w:before="0" w:beforeAutospacing="0" w:after="0" w:afterAutospacing="0"/>
              <w:jc w:val="center"/>
              <w:rPr>
                <w:rFonts w:asciiTheme="minorEastAsia" w:hAnsiTheme="minorEastAsia" w:eastAsiaTheme="minorEastAsia"/>
                <w:sz w:val="24"/>
                <w:szCs w:val="27"/>
              </w:rPr>
            </w:pPr>
          </w:p>
        </w:tc>
        <w:tc>
          <w:tcPr>
            <w:tcW w:w="1896" w:type="dxa"/>
            <w:vAlign w:val="center"/>
          </w:tcPr>
          <w:p>
            <w:pPr>
              <w:pStyle w:val="7"/>
              <w:spacing w:before="0" w:beforeAutospacing="0" w:after="0" w:afterAutospacing="0"/>
              <w:jc w:val="center"/>
              <w:rPr>
                <w:rFonts w:asciiTheme="minorEastAsia" w:hAnsiTheme="minorEastAsia" w:eastAsiaTheme="minorEastAsia"/>
                <w:sz w:val="24"/>
                <w:szCs w:val="27"/>
              </w:rPr>
            </w:pPr>
          </w:p>
        </w:tc>
        <w:tc>
          <w:tcPr>
            <w:tcW w:w="1670" w:type="dxa"/>
            <w:vAlign w:val="center"/>
          </w:tcPr>
          <w:p>
            <w:pPr>
              <w:pStyle w:val="7"/>
              <w:spacing w:before="0" w:beforeAutospacing="0" w:after="0" w:afterAutospacing="0"/>
              <w:jc w:val="center"/>
              <w:rPr>
                <w:rFonts w:asciiTheme="minorEastAsia" w:hAnsiTheme="minorEastAsia" w:eastAsiaTheme="minorEastAsia"/>
                <w:sz w:val="24"/>
                <w:szCs w:val="27"/>
              </w:rPr>
            </w:pPr>
          </w:p>
        </w:tc>
        <w:tc>
          <w:tcPr>
            <w:tcW w:w="2008" w:type="dxa"/>
            <w:vAlign w:val="center"/>
          </w:tcPr>
          <w:p>
            <w:pPr>
              <w:pStyle w:val="7"/>
              <w:spacing w:before="0" w:beforeAutospacing="0" w:after="0" w:afterAutospacing="0"/>
              <w:jc w:val="center"/>
              <w:rPr>
                <w:rFonts w:asciiTheme="minorEastAsia" w:hAnsiTheme="minorEastAsia" w:eastAsiaTheme="minorEastAsia"/>
                <w:sz w:val="24"/>
                <w:szCs w:val="27"/>
              </w:rPr>
            </w:pPr>
          </w:p>
        </w:tc>
        <w:tc>
          <w:tcPr>
            <w:tcW w:w="1960" w:type="dxa"/>
          </w:tcPr>
          <w:p>
            <w:pPr>
              <w:pStyle w:val="7"/>
              <w:spacing w:before="0" w:beforeAutospacing="0" w:after="0" w:afterAutospacing="0"/>
              <w:jc w:val="center"/>
              <w:rPr>
                <w:rFonts w:asciiTheme="minorEastAsia" w:hAnsiTheme="minorEastAsia" w:eastAsiaTheme="minorEastAsia"/>
                <w:sz w:val="24"/>
                <w:szCs w:val="27"/>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99" w:hRule="atLeast"/>
        </w:trPr>
        <w:tc>
          <w:tcPr>
            <w:tcW w:w="2320" w:type="dxa"/>
            <w:vAlign w:val="center"/>
          </w:tcPr>
          <w:p>
            <w:pPr>
              <w:pStyle w:val="7"/>
              <w:spacing w:before="0" w:beforeAutospacing="0" w:after="0" w:afterAutospacing="0"/>
              <w:jc w:val="center"/>
              <w:rPr>
                <w:rFonts w:asciiTheme="minorEastAsia" w:hAnsiTheme="minorEastAsia" w:eastAsiaTheme="minorEastAsia"/>
                <w:sz w:val="24"/>
                <w:szCs w:val="27"/>
              </w:rPr>
            </w:pPr>
          </w:p>
        </w:tc>
        <w:tc>
          <w:tcPr>
            <w:tcW w:w="1896" w:type="dxa"/>
            <w:vAlign w:val="center"/>
          </w:tcPr>
          <w:p>
            <w:pPr>
              <w:pStyle w:val="7"/>
              <w:spacing w:before="0" w:beforeAutospacing="0" w:after="0" w:afterAutospacing="0"/>
              <w:jc w:val="center"/>
              <w:rPr>
                <w:rFonts w:asciiTheme="minorEastAsia" w:hAnsiTheme="minorEastAsia" w:eastAsiaTheme="minorEastAsia"/>
                <w:sz w:val="24"/>
                <w:szCs w:val="27"/>
              </w:rPr>
            </w:pPr>
          </w:p>
        </w:tc>
        <w:tc>
          <w:tcPr>
            <w:tcW w:w="1670" w:type="dxa"/>
            <w:vAlign w:val="center"/>
          </w:tcPr>
          <w:p>
            <w:pPr>
              <w:pStyle w:val="7"/>
              <w:spacing w:before="0" w:beforeAutospacing="0" w:after="0" w:afterAutospacing="0"/>
              <w:jc w:val="center"/>
              <w:rPr>
                <w:rFonts w:asciiTheme="minorEastAsia" w:hAnsiTheme="minorEastAsia" w:eastAsiaTheme="minorEastAsia"/>
                <w:sz w:val="24"/>
                <w:szCs w:val="27"/>
              </w:rPr>
            </w:pPr>
          </w:p>
        </w:tc>
        <w:tc>
          <w:tcPr>
            <w:tcW w:w="2008" w:type="dxa"/>
            <w:vAlign w:val="center"/>
          </w:tcPr>
          <w:p>
            <w:pPr>
              <w:pStyle w:val="7"/>
              <w:spacing w:before="0" w:beforeAutospacing="0" w:after="0" w:afterAutospacing="0"/>
              <w:jc w:val="center"/>
              <w:rPr>
                <w:rFonts w:asciiTheme="minorEastAsia" w:hAnsiTheme="minorEastAsia" w:eastAsiaTheme="minorEastAsia"/>
                <w:sz w:val="24"/>
                <w:szCs w:val="27"/>
              </w:rPr>
            </w:pPr>
          </w:p>
        </w:tc>
        <w:tc>
          <w:tcPr>
            <w:tcW w:w="1960" w:type="dxa"/>
          </w:tcPr>
          <w:p>
            <w:pPr>
              <w:pStyle w:val="7"/>
              <w:spacing w:before="0" w:beforeAutospacing="0" w:after="0" w:afterAutospacing="0"/>
              <w:jc w:val="center"/>
              <w:rPr>
                <w:rFonts w:asciiTheme="minorEastAsia" w:hAnsiTheme="minorEastAsia" w:eastAsiaTheme="minorEastAsia"/>
                <w:sz w:val="24"/>
                <w:szCs w:val="27"/>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99" w:hRule="atLeast"/>
        </w:trPr>
        <w:tc>
          <w:tcPr>
            <w:tcW w:w="2320" w:type="dxa"/>
            <w:vAlign w:val="center"/>
          </w:tcPr>
          <w:p>
            <w:pPr>
              <w:pStyle w:val="7"/>
              <w:spacing w:before="0" w:beforeAutospacing="0" w:after="0" w:afterAutospacing="0"/>
              <w:jc w:val="center"/>
              <w:rPr>
                <w:rFonts w:asciiTheme="minorEastAsia" w:hAnsiTheme="minorEastAsia" w:eastAsiaTheme="minorEastAsia"/>
                <w:sz w:val="24"/>
                <w:szCs w:val="27"/>
              </w:rPr>
            </w:pPr>
          </w:p>
        </w:tc>
        <w:tc>
          <w:tcPr>
            <w:tcW w:w="1896" w:type="dxa"/>
            <w:vAlign w:val="center"/>
          </w:tcPr>
          <w:p>
            <w:pPr>
              <w:pStyle w:val="7"/>
              <w:spacing w:before="0" w:beforeAutospacing="0" w:after="0" w:afterAutospacing="0"/>
              <w:jc w:val="center"/>
              <w:rPr>
                <w:rFonts w:asciiTheme="minorEastAsia" w:hAnsiTheme="minorEastAsia" w:eastAsiaTheme="minorEastAsia"/>
                <w:sz w:val="24"/>
                <w:szCs w:val="27"/>
              </w:rPr>
            </w:pPr>
          </w:p>
        </w:tc>
        <w:tc>
          <w:tcPr>
            <w:tcW w:w="1670" w:type="dxa"/>
            <w:vAlign w:val="center"/>
          </w:tcPr>
          <w:p>
            <w:pPr>
              <w:pStyle w:val="7"/>
              <w:spacing w:before="0" w:beforeAutospacing="0" w:after="0" w:afterAutospacing="0"/>
              <w:jc w:val="center"/>
              <w:rPr>
                <w:rFonts w:asciiTheme="minorEastAsia" w:hAnsiTheme="minorEastAsia" w:eastAsiaTheme="minorEastAsia"/>
                <w:sz w:val="24"/>
                <w:szCs w:val="27"/>
              </w:rPr>
            </w:pPr>
          </w:p>
        </w:tc>
        <w:tc>
          <w:tcPr>
            <w:tcW w:w="2008" w:type="dxa"/>
            <w:vAlign w:val="center"/>
          </w:tcPr>
          <w:p>
            <w:pPr>
              <w:pStyle w:val="7"/>
              <w:spacing w:before="0" w:beforeAutospacing="0" w:after="0" w:afterAutospacing="0"/>
              <w:jc w:val="center"/>
              <w:rPr>
                <w:rFonts w:asciiTheme="minorEastAsia" w:hAnsiTheme="minorEastAsia" w:eastAsiaTheme="minorEastAsia"/>
                <w:sz w:val="24"/>
                <w:szCs w:val="27"/>
              </w:rPr>
            </w:pPr>
          </w:p>
        </w:tc>
        <w:tc>
          <w:tcPr>
            <w:tcW w:w="1960" w:type="dxa"/>
          </w:tcPr>
          <w:p>
            <w:pPr>
              <w:pStyle w:val="7"/>
              <w:spacing w:before="0" w:beforeAutospacing="0" w:after="0" w:afterAutospacing="0"/>
              <w:jc w:val="center"/>
              <w:rPr>
                <w:rFonts w:asciiTheme="minorEastAsia" w:hAnsiTheme="minorEastAsia" w:eastAsiaTheme="minorEastAsia"/>
                <w:sz w:val="24"/>
                <w:szCs w:val="27"/>
              </w:rPr>
            </w:pPr>
          </w:p>
        </w:tc>
      </w:tr>
    </w:tbl>
    <w:p>
      <w:pPr>
        <w:pStyle w:val="7"/>
        <w:spacing w:before="0" w:beforeAutospacing="0" w:after="0" w:afterAutospacing="0"/>
        <w:rPr>
          <w:rFonts w:asciiTheme="minorEastAsia" w:hAnsiTheme="minorEastAsia" w:eastAsiaTheme="minorEastAsia"/>
          <w:sz w:val="24"/>
          <w:szCs w:val="27"/>
        </w:rPr>
      </w:pPr>
    </w:p>
    <w:p>
      <w:pPr>
        <w:rPr>
          <w:rFonts w:ascii="黑体" w:eastAsia="黑体"/>
          <w:bCs/>
          <w:sz w:val="32"/>
          <w:szCs w:val="32"/>
        </w:rPr>
      </w:pPr>
      <w:r>
        <w:rPr>
          <w:rFonts w:hint="eastAsia" w:ascii="黑体" w:eastAsia="黑体"/>
          <w:bCs/>
          <w:sz w:val="32"/>
          <w:szCs w:val="32"/>
        </w:rPr>
        <w:t>五、产品自查情况</w:t>
      </w:r>
      <w:r>
        <w:rPr>
          <w:rFonts w:hint="eastAsia" w:ascii="黑体" w:hAnsi="黑体" w:eastAsia="黑体"/>
          <w:b/>
          <w:sz w:val="32"/>
          <w:szCs w:val="32"/>
        </w:rPr>
        <w:t>（行数不够自行添加）</w:t>
      </w:r>
    </w:p>
    <w:p>
      <w:pPr>
        <w:rPr>
          <w:rFonts w:ascii="楷体" w:hAnsi="楷体" w:eastAsia="楷体" w:cs="Arial"/>
          <w:b/>
          <w:kern w:val="0"/>
          <w:sz w:val="32"/>
          <w:szCs w:val="32"/>
        </w:rPr>
      </w:pPr>
      <w:r>
        <w:rPr>
          <w:rFonts w:hint="eastAsia" w:ascii="楷体" w:hAnsi="楷体" w:eastAsia="楷体" w:cs="Arial"/>
          <w:b/>
          <w:kern w:val="0"/>
          <w:sz w:val="32"/>
          <w:szCs w:val="32"/>
        </w:rPr>
        <w:t>1、产品基本情况</w:t>
      </w:r>
    </w:p>
    <w:tbl>
      <w:tblPr>
        <w:tblStyle w:val="12"/>
        <w:tblW w:w="100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58"/>
        <w:gridCol w:w="1152"/>
        <w:gridCol w:w="1367"/>
        <w:gridCol w:w="1091"/>
        <w:gridCol w:w="752"/>
        <w:gridCol w:w="1276"/>
        <w:gridCol w:w="1559"/>
        <w:gridCol w:w="12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80" w:hRule="atLeast"/>
        </w:trPr>
        <w:tc>
          <w:tcPr>
            <w:tcW w:w="1558" w:type="dxa"/>
            <w:vMerge w:val="restart"/>
            <w:vAlign w:val="center"/>
          </w:tcPr>
          <w:p>
            <w:pPr>
              <w:jc w:val="center"/>
              <w:rPr>
                <w:rFonts w:asciiTheme="minorEastAsia" w:hAnsiTheme="minorEastAsia" w:eastAsiaTheme="minorEastAsia"/>
                <w:b/>
                <w:sz w:val="24"/>
              </w:rPr>
            </w:pPr>
            <w:r>
              <w:rPr>
                <w:rFonts w:hint="eastAsia" w:asciiTheme="minorEastAsia" w:hAnsiTheme="minorEastAsia" w:eastAsiaTheme="minorEastAsia"/>
                <w:b/>
                <w:sz w:val="24"/>
              </w:rPr>
              <w:t>产品名称</w:t>
            </w:r>
          </w:p>
        </w:tc>
        <w:tc>
          <w:tcPr>
            <w:tcW w:w="1152" w:type="dxa"/>
            <w:vMerge w:val="restart"/>
            <w:vAlign w:val="center"/>
          </w:tcPr>
          <w:p>
            <w:pPr>
              <w:jc w:val="center"/>
              <w:rPr>
                <w:rFonts w:asciiTheme="minorEastAsia" w:hAnsiTheme="minorEastAsia" w:eastAsiaTheme="minorEastAsia"/>
                <w:b/>
                <w:bCs/>
                <w:sz w:val="24"/>
              </w:rPr>
            </w:pPr>
            <w:r>
              <w:rPr>
                <w:rFonts w:hint="eastAsia" w:asciiTheme="minorEastAsia" w:hAnsiTheme="minorEastAsia" w:eastAsiaTheme="minorEastAsia"/>
                <w:b/>
                <w:sz w:val="24"/>
              </w:rPr>
              <w:t>产品注册证号</w:t>
            </w:r>
          </w:p>
        </w:tc>
        <w:tc>
          <w:tcPr>
            <w:tcW w:w="1367" w:type="dxa"/>
            <w:vMerge w:val="restart"/>
            <w:vAlign w:val="center"/>
          </w:tcPr>
          <w:p>
            <w:pPr>
              <w:jc w:val="center"/>
              <w:rPr>
                <w:rFonts w:asciiTheme="minorEastAsia" w:hAnsiTheme="minorEastAsia" w:eastAsiaTheme="minorEastAsia"/>
                <w:b/>
                <w:sz w:val="24"/>
              </w:rPr>
            </w:pPr>
            <w:r>
              <w:rPr>
                <w:rFonts w:hint="eastAsia" w:asciiTheme="minorEastAsia" w:hAnsiTheme="minorEastAsia" w:eastAsiaTheme="minorEastAsia"/>
                <w:b/>
                <w:sz w:val="24"/>
              </w:rPr>
              <w:t>当年情况</w:t>
            </w:r>
          </w:p>
          <w:p>
            <w:pPr>
              <w:jc w:val="center"/>
              <w:rPr>
                <w:rFonts w:asciiTheme="minorEastAsia" w:hAnsiTheme="minorEastAsia" w:eastAsiaTheme="minorEastAsia"/>
                <w:b/>
                <w:sz w:val="24"/>
              </w:rPr>
            </w:pPr>
            <w:r>
              <w:rPr>
                <w:rFonts w:hint="eastAsia" w:asciiTheme="minorEastAsia" w:hAnsiTheme="minorEastAsia" w:eastAsiaTheme="minorEastAsia"/>
                <w:szCs w:val="21"/>
              </w:rPr>
              <w:t>(首次注册、延续注册、变更注册、无变化)</w:t>
            </w:r>
          </w:p>
        </w:tc>
        <w:tc>
          <w:tcPr>
            <w:tcW w:w="1091" w:type="dxa"/>
            <w:vMerge w:val="restart"/>
            <w:vAlign w:val="center"/>
          </w:tcPr>
          <w:p>
            <w:pPr>
              <w:jc w:val="center"/>
              <w:rPr>
                <w:rFonts w:asciiTheme="minorEastAsia" w:hAnsiTheme="minorEastAsia" w:eastAsiaTheme="minorEastAsia"/>
                <w:b/>
                <w:sz w:val="24"/>
              </w:rPr>
            </w:pPr>
            <w:r>
              <w:rPr>
                <w:rFonts w:hint="eastAsia" w:asciiTheme="minorEastAsia" w:hAnsiTheme="minorEastAsia" w:eastAsiaTheme="minorEastAsia"/>
                <w:b/>
                <w:sz w:val="24"/>
              </w:rPr>
              <w:t>规格</w:t>
            </w:r>
          </w:p>
          <w:p>
            <w:pPr>
              <w:jc w:val="center"/>
              <w:rPr>
                <w:rFonts w:asciiTheme="minorEastAsia" w:hAnsiTheme="minorEastAsia" w:eastAsiaTheme="minorEastAsia"/>
                <w:b/>
                <w:bCs/>
                <w:sz w:val="24"/>
              </w:rPr>
            </w:pPr>
            <w:r>
              <w:rPr>
                <w:rFonts w:hint="eastAsia" w:asciiTheme="minorEastAsia" w:hAnsiTheme="minorEastAsia" w:eastAsiaTheme="minorEastAsia"/>
                <w:b/>
                <w:sz w:val="24"/>
              </w:rPr>
              <w:t>型号</w:t>
            </w:r>
          </w:p>
        </w:tc>
        <w:tc>
          <w:tcPr>
            <w:tcW w:w="3587" w:type="dxa"/>
            <w:gridSpan w:val="3"/>
            <w:vAlign w:val="center"/>
          </w:tcPr>
          <w:p>
            <w:pPr>
              <w:jc w:val="center"/>
              <w:rPr>
                <w:rFonts w:asciiTheme="minorEastAsia" w:hAnsiTheme="minorEastAsia" w:eastAsiaTheme="minorEastAsia"/>
                <w:b/>
                <w:sz w:val="24"/>
              </w:rPr>
            </w:pPr>
            <w:r>
              <w:rPr>
                <w:rFonts w:hint="eastAsia" w:asciiTheme="minorEastAsia" w:hAnsiTheme="minorEastAsia" w:eastAsiaTheme="minorEastAsia"/>
                <w:b/>
                <w:sz w:val="24"/>
              </w:rPr>
              <w:t>本年度生产情况</w:t>
            </w:r>
          </w:p>
        </w:tc>
        <w:tc>
          <w:tcPr>
            <w:tcW w:w="1276" w:type="dxa"/>
            <w:vMerge w:val="restart"/>
            <w:vAlign w:val="center"/>
          </w:tcPr>
          <w:p>
            <w:pPr>
              <w:jc w:val="center"/>
              <w:rPr>
                <w:rFonts w:asciiTheme="minorEastAsia" w:hAnsiTheme="minorEastAsia" w:eastAsiaTheme="minorEastAsia"/>
                <w:b/>
                <w:sz w:val="24"/>
              </w:rPr>
            </w:pPr>
            <w:r>
              <w:rPr>
                <w:rFonts w:hint="eastAsia" w:asciiTheme="minorEastAsia" w:hAnsiTheme="minorEastAsia" w:eastAsiaTheme="minorEastAsia"/>
                <w:b/>
                <w:sz w:val="24"/>
              </w:rPr>
              <w:t>不良事件</w:t>
            </w:r>
          </w:p>
          <w:p>
            <w:pPr>
              <w:jc w:val="center"/>
              <w:rPr>
                <w:rFonts w:asciiTheme="minorEastAsia" w:hAnsiTheme="minorEastAsia" w:eastAsiaTheme="minorEastAsia"/>
                <w:szCs w:val="21"/>
              </w:rPr>
            </w:pPr>
            <w:r>
              <w:rPr>
                <w:rFonts w:hint="eastAsia" w:asciiTheme="minorEastAsia" w:hAnsiTheme="minorEastAsia" w:eastAsiaTheme="minorEastAsia"/>
                <w:szCs w:val="21"/>
              </w:rPr>
              <w:t>(上报时间)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80" w:hRule="atLeast"/>
        </w:trPr>
        <w:tc>
          <w:tcPr>
            <w:tcW w:w="1558" w:type="dxa"/>
            <w:vMerge w:val="continue"/>
            <w:vAlign w:val="center"/>
          </w:tcPr>
          <w:p>
            <w:pPr>
              <w:jc w:val="center"/>
              <w:rPr>
                <w:rFonts w:asciiTheme="minorEastAsia" w:hAnsiTheme="minorEastAsia" w:eastAsiaTheme="minorEastAsia"/>
                <w:b/>
                <w:sz w:val="24"/>
              </w:rPr>
            </w:pPr>
          </w:p>
        </w:tc>
        <w:tc>
          <w:tcPr>
            <w:tcW w:w="1152" w:type="dxa"/>
            <w:vMerge w:val="continue"/>
            <w:vAlign w:val="center"/>
          </w:tcPr>
          <w:p>
            <w:pPr>
              <w:jc w:val="center"/>
              <w:rPr>
                <w:rFonts w:asciiTheme="minorEastAsia" w:hAnsiTheme="minorEastAsia" w:eastAsiaTheme="minorEastAsia"/>
                <w:b/>
                <w:sz w:val="24"/>
              </w:rPr>
            </w:pPr>
          </w:p>
        </w:tc>
        <w:tc>
          <w:tcPr>
            <w:tcW w:w="1367" w:type="dxa"/>
            <w:vMerge w:val="continue"/>
          </w:tcPr>
          <w:p>
            <w:pPr>
              <w:jc w:val="center"/>
              <w:rPr>
                <w:rFonts w:asciiTheme="minorEastAsia" w:hAnsiTheme="minorEastAsia" w:eastAsiaTheme="minorEastAsia"/>
                <w:b/>
                <w:sz w:val="24"/>
              </w:rPr>
            </w:pPr>
          </w:p>
        </w:tc>
        <w:tc>
          <w:tcPr>
            <w:tcW w:w="1091" w:type="dxa"/>
            <w:vMerge w:val="continue"/>
            <w:vAlign w:val="center"/>
          </w:tcPr>
          <w:p>
            <w:pPr>
              <w:jc w:val="center"/>
              <w:rPr>
                <w:rFonts w:asciiTheme="minorEastAsia" w:hAnsiTheme="minorEastAsia" w:eastAsiaTheme="minorEastAsia"/>
                <w:b/>
                <w:sz w:val="24"/>
              </w:rPr>
            </w:pPr>
          </w:p>
        </w:tc>
        <w:tc>
          <w:tcPr>
            <w:tcW w:w="752" w:type="dxa"/>
            <w:vAlign w:val="center"/>
          </w:tcPr>
          <w:p>
            <w:pPr>
              <w:jc w:val="center"/>
              <w:rPr>
                <w:rFonts w:asciiTheme="minorEastAsia" w:hAnsiTheme="minorEastAsia" w:eastAsiaTheme="minorEastAsia"/>
                <w:b/>
                <w:sz w:val="24"/>
              </w:rPr>
            </w:pPr>
            <w:r>
              <w:rPr>
                <w:rFonts w:hint="eastAsia" w:asciiTheme="minorEastAsia" w:hAnsiTheme="minorEastAsia" w:eastAsiaTheme="minorEastAsia"/>
                <w:b/>
                <w:sz w:val="24"/>
              </w:rPr>
              <w:t>正常生产</w:t>
            </w:r>
          </w:p>
        </w:tc>
        <w:tc>
          <w:tcPr>
            <w:tcW w:w="1276" w:type="dxa"/>
          </w:tcPr>
          <w:p>
            <w:pPr>
              <w:jc w:val="center"/>
              <w:rPr>
                <w:rFonts w:asciiTheme="minorEastAsia" w:hAnsiTheme="minorEastAsia" w:eastAsiaTheme="minorEastAsia"/>
                <w:b/>
                <w:sz w:val="24"/>
              </w:rPr>
            </w:pPr>
            <w:r>
              <w:rPr>
                <w:rFonts w:hint="eastAsia" w:asciiTheme="minorEastAsia" w:hAnsiTheme="minorEastAsia" w:eastAsiaTheme="minorEastAsia"/>
                <w:b/>
                <w:sz w:val="24"/>
              </w:rPr>
              <w:t>间隙生产</w:t>
            </w:r>
            <w:r>
              <w:rPr>
                <w:rFonts w:hint="eastAsia" w:asciiTheme="minorEastAsia" w:hAnsiTheme="minorEastAsia" w:eastAsiaTheme="minorEastAsia"/>
                <w:szCs w:val="21"/>
              </w:rPr>
              <w:t>(请说明原因，预计生产时间)</w:t>
            </w:r>
          </w:p>
        </w:tc>
        <w:tc>
          <w:tcPr>
            <w:tcW w:w="1559" w:type="dxa"/>
          </w:tcPr>
          <w:p>
            <w:pPr>
              <w:jc w:val="center"/>
              <w:rPr>
                <w:rFonts w:asciiTheme="minorEastAsia" w:hAnsiTheme="minorEastAsia" w:eastAsiaTheme="minorEastAsia"/>
                <w:b/>
                <w:sz w:val="24"/>
              </w:rPr>
            </w:pPr>
            <w:r>
              <w:rPr>
                <w:rFonts w:hint="eastAsia" w:asciiTheme="minorEastAsia" w:hAnsiTheme="minorEastAsia" w:eastAsiaTheme="minorEastAsia"/>
                <w:b/>
                <w:sz w:val="24"/>
              </w:rPr>
              <w:t>无生产</w:t>
            </w:r>
          </w:p>
          <w:p>
            <w:pPr>
              <w:jc w:val="center"/>
              <w:rPr>
                <w:rFonts w:asciiTheme="minorEastAsia" w:hAnsiTheme="minorEastAsia" w:eastAsiaTheme="minorEastAsia"/>
                <w:b/>
                <w:sz w:val="24"/>
              </w:rPr>
            </w:pPr>
            <w:r>
              <w:rPr>
                <w:rFonts w:hint="eastAsia" w:asciiTheme="minorEastAsia" w:hAnsiTheme="minorEastAsia" w:eastAsiaTheme="minorEastAsia"/>
                <w:szCs w:val="21"/>
              </w:rPr>
              <w:t>(请说明原因，预计恢复生产时间)</w:t>
            </w:r>
          </w:p>
        </w:tc>
        <w:tc>
          <w:tcPr>
            <w:tcW w:w="1276" w:type="dxa"/>
            <w:vMerge w:val="continue"/>
            <w:vAlign w:val="center"/>
          </w:tcPr>
          <w:p>
            <w:pPr>
              <w:jc w:val="center"/>
              <w:rPr>
                <w:rFonts w:asciiTheme="minorEastAsia" w:hAnsiTheme="minorEastAsia" w:eastAsiaTheme="minorEastAsia"/>
                <w:b/>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1558" w:type="dxa"/>
            <w:vAlign w:val="center"/>
          </w:tcPr>
          <w:p>
            <w:pPr>
              <w:jc w:val="center"/>
              <w:rPr>
                <w:rFonts w:asciiTheme="minorEastAsia" w:hAnsiTheme="minorEastAsia" w:eastAsiaTheme="minorEastAsia"/>
                <w:bCs/>
                <w:szCs w:val="21"/>
              </w:rPr>
            </w:pPr>
          </w:p>
        </w:tc>
        <w:tc>
          <w:tcPr>
            <w:tcW w:w="1152" w:type="dxa"/>
            <w:vAlign w:val="center"/>
          </w:tcPr>
          <w:p>
            <w:pPr>
              <w:jc w:val="center"/>
              <w:rPr>
                <w:rFonts w:asciiTheme="minorEastAsia" w:hAnsiTheme="minorEastAsia" w:eastAsiaTheme="minorEastAsia"/>
                <w:bCs/>
                <w:szCs w:val="21"/>
              </w:rPr>
            </w:pPr>
          </w:p>
        </w:tc>
        <w:tc>
          <w:tcPr>
            <w:tcW w:w="1367" w:type="dxa"/>
          </w:tcPr>
          <w:p>
            <w:pPr>
              <w:jc w:val="center"/>
              <w:rPr>
                <w:rFonts w:asciiTheme="minorEastAsia" w:hAnsiTheme="minorEastAsia" w:eastAsiaTheme="minorEastAsia"/>
                <w:bCs/>
                <w:szCs w:val="21"/>
              </w:rPr>
            </w:pPr>
          </w:p>
        </w:tc>
        <w:tc>
          <w:tcPr>
            <w:tcW w:w="1091" w:type="dxa"/>
            <w:vAlign w:val="center"/>
          </w:tcPr>
          <w:p>
            <w:pPr>
              <w:jc w:val="center"/>
              <w:rPr>
                <w:rFonts w:asciiTheme="minorEastAsia" w:hAnsiTheme="minorEastAsia" w:eastAsiaTheme="minorEastAsia"/>
                <w:bCs/>
                <w:szCs w:val="21"/>
              </w:rPr>
            </w:pPr>
          </w:p>
        </w:tc>
        <w:tc>
          <w:tcPr>
            <w:tcW w:w="752" w:type="dxa"/>
          </w:tcPr>
          <w:p>
            <w:pPr>
              <w:jc w:val="center"/>
              <w:rPr>
                <w:rFonts w:asciiTheme="minorEastAsia" w:hAnsiTheme="minorEastAsia" w:eastAsiaTheme="minorEastAsia"/>
                <w:bCs/>
                <w:szCs w:val="21"/>
              </w:rPr>
            </w:pPr>
          </w:p>
        </w:tc>
        <w:tc>
          <w:tcPr>
            <w:tcW w:w="1276" w:type="dxa"/>
          </w:tcPr>
          <w:p>
            <w:pPr>
              <w:jc w:val="center"/>
              <w:rPr>
                <w:rFonts w:asciiTheme="minorEastAsia" w:hAnsiTheme="minorEastAsia" w:eastAsiaTheme="minorEastAsia"/>
                <w:bCs/>
                <w:szCs w:val="21"/>
              </w:rPr>
            </w:pPr>
          </w:p>
        </w:tc>
        <w:tc>
          <w:tcPr>
            <w:tcW w:w="1559" w:type="dxa"/>
          </w:tcPr>
          <w:p>
            <w:pPr>
              <w:jc w:val="center"/>
              <w:rPr>
                <w:rFonts w:asciiTheme="minorEastAsia" w:hAnsiTheme="minorEastAsia" w:eastAsiaTheme="minorEastAsia"/>
                <w:bCs/>
                <w:szCs w:val="21"/>
              </w:rPr>
            </w:pPr>
          </w:p>
        </w:tc>
        <w:tc>
          <w:tcPr>
            <w:tcW w:w="1276" w:type="dxa"/>
            <w:vAlign w:val="center"/>
          </w:tcPr>
          <w:p>
            <w:pPr>
              <w:jc w:val="center"/>
              <w:rPr>
                <w:rFonts w:asciiTheme="minorEastAsia" w:hAnsiTheme="minorEastAsia" w:eastAsiaTheme="minorEastAsia"/>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1558" w:type="dxa"/>
            <w:vAlign w:val="center"/>
          </w:tcPr>
          <w:p>
            <w:pPr>
              <w:jc w:val="center"/>
              <w:rPr>
                <w:rFonts w:asciiTheme="minorEastAsia" w:hAnsiTheme="minorEastAsia" w:eastAsiaTheme="minorEastAsia"/>
                <w:bCs/>
                <w:szCs w:val="21"/>
              </w:rPr>
            </w:pPr>
          </w:p>
        </w:tc>
        <w:tc>
          <w:tcPr>
            <w:tcW w:w="1152" w:type="dxa"/>
            <w:vAlign w:val="center"/>
          </w:tcPr>
          <w:p>
            <w:pPr>
              <w:jc w:val="center"/>
              <w:rPr>
                <w:rFonts w:asciiTheme="minorEastAsia" w:hAnsiTheme="minorEastAsia" w:eastAsiaTheme="minorEastAsia"/>
                <w:bCs/>
                <w:szCs w:val="21"/>
              </w:rPr>
            </w:pPr>
          </w:p>
        </w:tc>
        <w:tc>
          <w:tcPr>
            <w:tcW w:w="1367" w:type="dxa"/>
          </w:tcPr>
          <w:p>
            <w:pPr>
              <w:jc w:val="center"/>
              <w:rPr>
                <w:rFonts w:asciiTheme="minorEastAsia" w:hAnsiTheme="minorEastAsia" w:eastAsiaTheme="minorEastAsia"/>
                <w:bCs/>
                <w:szCs w:val="21"/>
              </w:rPr>
            </w:pPr>
          </w:p>
        </w:tc>
        <w:tc>
          <w:tcPr>
            <w:tcW w:w="1091" w:type="dxa"/>
            <w:vAlign w:val="center"/>
          </w:tcPr>
          <w:p>
            <w:pPr>
              <w:jc w:val="center"/>
              <w:rPr>
                <w:rFonts w:asciiTheme="minorEastAsia" w:hAnsiTheme="minorEastAsia" w:eastAsiaTheme="minorEastAsia"/>
                <w:bCs/>
                <w:szCs w:val="21"/>
              </w:rPr>
            </w:pPr>
          </w:p>
        </w:tc>
        <w:tc>
          <w:tcPr>
            <w:tcW w:w="752" w:type="dxa"/>
          </w:tcPr>
          <w:p>
            <w:pPr>
              <w:jc w:val="center"/>
              <w:rPr>
                <w:rFonts w:asciiTheme="minorEastAsia" w:hAnsiTheme="minorEastAsia" w:eastAsiaTheme="minorEastAsia"/>
                <w:bCs/>
                <w:szCs w:val="21"/>
              </w:rPr>
            </w:pPr>
          </w:p>
        </w:tc>
        <w:tc>
          <w:tcPr>
            <w:tcW w:w="1276" w:type="dxa"/>
          </w:tcPr>
          <w:p>
            <w:pPr>
              <w:jc w:val="center"/>
              <w:rPr>
                <w:rFonts w:asciiTheme="minorEastAsia" w:hAnsiTheme="minorEastAsia" w:eastAsiaTheme="minorEastAsia"/>
                <w:bCs/>
                <w:szCs w:val="21"/>
              </w:rPr>
            </w:pPr>
          </w:p>
        </w:tc>
        <w:tc>
          <w:tcPr>
            <w:tcW w:w="1559" w:type="dxa"/>
          </w:tcPr>
          <w:p>
            <w:pPr>
              <w:jc w:val="center"/>
              <w:rPr>
                <w:rFonts w:asciiTheme="minorEastAsia" w:hAnsiTheme="minorEastAsia" w:eastAsiaTheme="minorEastAsia"/>
                <w:bCs/>
                <w:szCs w:val="21"/>
              </w:rPr>
            </w:pPr>
          </w:p>
        </w:tc>
        <w:tc>
          <w:tcPr>
            <w:tcW w:w="1276" w:type="dxa"/>
            <w:vAlign w:val="center"/>
          </w:tcPr>
          <w:p>
            <w:pPr>
              <w:jc w:val="center"/>
              <w:rPr>
                <w:rFonts w:asciiTheme="minorEastAsia" w:hAnsiTheme="minorEastAsia" w:eastAsiaTheme="minorEastAsia"/>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1558" w:type="dxa"/>
            <w:vAlign w:val="center"/>
          </w:tcPr>
          <w:p>
            <w:pPr>
              <w:jc w:val="center"/>
              <w:rPr>
                <w:rFonts w:asciiTheme="minorEastAsia" w:hAnsiTheme="minorEastAsia" w:eastAsiaTheme="minorEastAsia"/>
                <w:bCs/>
                <w:szCs w:val="21"/>
              </w:rPr>
            </w:pPr>
          </w:p>
        </w:tc>
        <w:tc>
          <w:tcPr>
            <w:tcW w:w="1152" w:type="dxa"/>
            <w:vAlign w:val="center"/>
          </w:tcPr>
          <w:p>
            <w:pPr>
              <w:jc w:val="center"/>
              <w:rPr>
                <w:rFonts w:asciiTheme="minorEastAsia" w:hAnsiTheme="minorEastAsia" w:eastAsiaTheme="minorEastAsia"/>
                <w:bCs/>
                <w:szCs w:val="21"/>
              </w:rPr>
            </w:pPr>
          </w:p>
        </w:tc>
        <w:tc>
          <w:tcPr>
            <w:tcW w:w="1367" w:type="dxa"/>
          </w:tcPr>
          <w:p>
            <w:pPr>
              <w:jc w:val="center"/>
              <w:rPr>
                <w:rFonts w:asciiTheme="minorEastAsia" w:hAnsiTheme="minorEastAsia" w:eastAsiaTheme="minorEastAsia"/>
                <w:bCs/>
                <w:szCs w:val="21"/>
              </w:rPr>
            </w:pPr>
          </w:p>
        </w:tc>
        <w:tc>
          <w:tcPr>
            <w:tcW w:w="1091" w:type="dxa"/>
            <w:vAlign w:val="center"/>
          </w:tcPr>
          <w:p>
            <w:pPr>
              <w:jc w:val="center"/>
              <w:rPr>
                <w:rFonts w:asciiTheme="minorEastAsia" w:hAnsiTheme="minorEastAsia" w:eastAsiaTheme="minorEastAsia"/>
                <w:bCs/>
                <w:szCs w:val="21"/>
              </w:rPr>
            </w:pPr>
          </w:p>
        </w:tc>
        <w:tc>
          <w:tcPr>
            <w:tcW w:w="752" w:type="dxa"/>
          </w:tcPr>
          <w:p>
            <w:pPr>
              <w:jc w:val="center"/>
              <w:rPr>
                <w:rFonts w:asciiTheme="minorEastAsia" w:hAnsiTheme="minorEastAsia" w:eastAsiaTheme="minorEastAsia"/>
                <w:bCs/>
                <w:szCs w:val="21"/>
              </w:rPr>
            </w:pPr>
          </w:p>
        </w:tc>
        <w:tc>
          <w:tcPr>
            <w:tcW w:w="1276" w:type="dxa"/>
          </w:tcPr>
          <w:p>
            <w:pPr>
              <w:jc w:val="center"/>
              <w:rPr>
                <w:rFonts w:asciiTheme="minorEastAsia" w:hAnsiTheme="minorEastAsia" w:eastAsiaTheme="minorEastAsia"/>
                <w:bCs/>
                <w:szCs w:val="21"/>
              </w:rPr>
            </w:pPr>
          </w:p>
        </w:tc>
        <w:tc>
          <w:tcPr>
            <w:tcW w:w="1559" w:type="dxa"/>
          </w:tcPr>
          <w:p>
            <w:pPr>
              <w:jc w:val="center"/>
              <w:rPr>
                <w:rFonts w:asciiTheme="minorEastAsia" w:hAnsiTheme="minorEastAsia" w:eastAsiaTheme="minorEastAsia"/>
                <w:bCs/>
                <w:szCs w:val="21"/>
              </w:rPr>
            </w:pPr>
          </w:p>
        </w:tc>
        <w:tc>
          <w:tcPr>
            <w:tcW w:w="1276" w:type="dxa"/>
            <w:vAlign w:val="center"/>
          </w:tcPr>
          <w:p>
            <w:pPr>
              <w:jc w:val="center"/>
              <w:rPr>
                <w:rFonts w:asciiTheme="minorEastAsia" w:hAnsiTheme="minorEastAsia" w:eastAsiaTheme="minorEastAsia"/>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1558" w:type="dxa"/>
            <w:vAlign w:val="center"/>
          </w:tcPr>
          <w:p>
            <w:pPr>
              <w:jc w:val="center"/>
              <w:rPr>
                <w:rFonts w:asciiTheme="minorEastAsia" w:hAnsiTheme="minorEastAsia" w:eastAsiaTheme="minorEastAsia"/>
                <w:bCs/>
                <w:szCs w:val="21"/>
              </w:rPr>
            </w:pPr>
          </w:p>
        </w:tc>
        <w:tc>
          <w:tcPr>
            <w:tcW w:w="1152" w:type="dxa"/>
            <w:vAlign w:val="center"/>
          </w:tcPr>
          <w:p>
            <w:pPr>
              <w:jc w:val="center"/>
              <w:rPr>
                <w:rFonts w:asciiTheme="minorEastAsia" w:hAnsiTheme="minorEastAsia" w:eastAsiaTheme="minorEastAsia"/>
                <w:bCs/>
                <w:szCs w:val="21"/>
              </w:rPr>
            </w:pPr>
          </w:p>
        </w:tc>
        <w:tc>
          <w:tcPr>
            <w:tcW w:w="1367" w:type="dxa"/>
          </w:tcPr>
          <w:p>
            <w:pPr>
              <w:jc w:val="center"/>
              <w:rPr>
                <w:rFonts w:asciiTheme="minorEastAsia" w:hAnsiTheme="minorEastAsia" w:eastAsiaTheme="minorEastAsia"/>
                <w:bCs/>
                <w:szCs w:val="21"/>
              </w:rPr>
            </w:pPr>
          </w:p>
        </w:tc>
        <w:tc>
          <w:tcPr>
            <w:tcW w:w="1091" w:type="dxa"/>
            <w:vAlign w:val="center"/>
          </w:tcPr>
          <w:p>
            <w:pPr>
              <w:jc w:val="center"/>
              <w:rPr>
                <w:rFonts w:asciiTheme="minorEastAsia" w:hAnsiTheme="minorEastAsia" w:eastAsiaTheme="minorEastAsia"/>
                <w:bCs/>
                <w:szCs w:val="21"/>
              </w:rPr>
            </w:pPr>
          </w:p>
        </w:tc>
        <w:tc>
          <w:tcPr>
            <w:tcW w:w="752" w:type="dxa"/>
          </w:tcPr>
          <w:p>
            <w:pPr>
              <w:jc w:val="center"/>
              <w:rPr>
                <w:rFonts w:asciiTheme="minorEastAsia" w:hAnsiTheme="minorEastAsia" w:eastAsiaTheme="minorEastAsia"/>
                <w:bCs/>
                <w:szCs w:val="21"/>
              </w:rPr>
            </w:pPr>
          </w:p>
        </w:tc>
        <w:tc>
          <w:tcPr>
            <w:tcW w:w="1276" w:type="dxa"/>
          </w:tcPr>
          <w:p>
            <w:pPr>
              <w:jc w:val="center"/>
              <w:rPr>
                <w:rFonts w:asciiTheme="minorEastAsia" w:hAnsiTheme="minorEastAsia" w:eastAsiaTheme="minorEastAsia"/>
                <w:bCs/>
                <w:szCs w:val="21"/>
              </w:rPr>
            </w:pPr>
          </w:p>
        </w:tc>
        <w:tc>
          <w:tcPr>
            <w:tcW w:w="1559" w:type="dxa"/>
          </w:tcPr>
          <w:p>
            <w:pPr>
              <w:jc w:val="center"/>
              <w:rPr>
                <w:rFonts w:asciiTheme="minorEastAsia" w:hAnsiTheme="minorEastAsia" w:eastAsiaTheme="minorEastAsia"/>
                <w:bCs/>
                <w:szCs w:val="21"/>
              </w:rPr>
            </w:pPr>
          </w:p>
        </w:tc>
        <w:tc>
          <w:tcPr>
            <w:tcW w:w="1276" w:type="dxa"/>
            <w:vAlign w:val="center"/>
          </w:tcPr>
          <w:p>
            <w:pPr>
              <w:jc w:val="center"/>
              <w:rPr>
                <w:rFonts w:asciiTheme="minorEastAsia" w:hAnsiTheme="minorEastAsia" w:eastAsiaTheme="minorEastAsia"/>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1558" w:type="dxa"/>
            <w:vAlign w:val="center"/>
          </w:tcPr>
          <w:p>
            <w:pPr>
              <w:jc w:val="center"/>
              <w:rPr>
                <w:rFonts w:asciiTheme="minorEastAsia" w:hAnsiTheme="minorEastAsia" w:eastAsiaTheme="minorEastAsia"/>
                <w:bCs/>
                <w:szCs w:val="21"/>
              </w:rPr>
            </w:pPr>
          </w:p>
        </w:tc>
        <w:tc>
          <w:tcPr>
            <w:tcW w:w="1152" w:type="dxa"/>
            <w:vAlign w:val="center"/>
          </w:tcPr>
          <w:p>
            <w:pPr>
              <w:jc w:val="center"/>
              <w:rPr>
                <w:rFonts w:asciiTheme="minorEastAsia" w:hAnsiTheme="minorEastAsia" w:eastAsiaTheme="minorEastAsia"/>
                <w:bCs/>
                <w:szCs w:val="21"/>
              </w:rPr>
            </w:pPr>
          </w:p>
        </w:tc>
        <w:tc>
          <w:tcPr>
            <w:tcW w:w="1367" w:type="dxa"/>
          </w:tcPr>
          <w:p>
            <w:pPr>
              <w:jc w:val="center"/>
              <w:rPr>
                <w:rFonts w:asciiTheme="minorEastAsia" w:hAnsiTheme="minorEastAsia" w:eastAsiaTheme="minorEastAsia"/>
                <w:bCs/>
                <w:szCs w:val="21"/>
              </w:rPr>
            </w:pPr>
          </w:p>
        </w:tc>
        <w:tc>
          <w:tcPr>
            <w:tcW w:w="1091" w:type="dxa"/>
            <w:vAlign w:val="center"/>
          </w:tcPr>
          <w:p>
            <w:pPr>
              <w:jc w:val="center"/>
              <w:rPr>
                <w:rFonts w:asciiTheme="minorEastAsia" w:hAnsiTheme="minorEastAsia" w:eastAsiaTheme="minorEastAsia"/>
                <w:bCs/>
                <w:szCs w:val="21"/>
              </w:rPr>
            </w:pPr>
          </w:p>
        </w:tc>
        <w:tc>
          <w:tcPr>
            <w:tcW w:w="752" w:type="dxa"/>
          </w:tcPr>
          <w:p>
            <w:pPr>
              <w:jc w:val="center"/>
              <w:rPr>
                <w:rFonts w:asciiTheme="minorEastAsia" w:hAnsiTheme="minorEastAsia" w:eastAsiaTheme="minorEastAsia"/>
                <w:bCs/>
                <w:szCs w:val="21"/>
              </w:rPr>
            </w:pPr>
          </w:p>
        </w:tc>
        <w:tc>
          <w:tcPr>
            <w:tcW w:w="1276" w:type="dxa"/>
          </w:tcPr>
          <w:p>
            <w:pPr>
              <w:jc w:val="center"/>
              <w:rPr>
                <w:rFonts w:asciiTheme="minorEastAsia" w:hAnsiTheme="minorEastAsia" w:eastAsiaTheme="minorEastAsia"/>
                <w:bCs/>
                <w:szCs w:val="21"/>
              </w:rPr>
            </w:pPr>
          </w:p>
        </w:tc>
        <w:tc>
          <w:tcPr>
            <w:tcW w:w="1559" w:type="dxa"/>
          </w:tcPr>
          <w:p>
            <w:pPr>
              <w:jc w:val="center"/>
              <w:rPr>
                <w:rFonts w:asciiTheme="minorEastAsia" w:hAnsiTheme="minorEastAsia" w:eastAsiaTheme="minorEastAsia"/>
                <w:bCs/>
                <w:szCs w:val="21"/>
              </w:rPr>
            </w:pPr>
          </w:p>
        </w:tc>
        <w:tc>
          <w:tcPr>
            <w:tcW w:w="1276" w:type="dxa"/>
            <w:vAlign w:val="center"/>
          </w:tcPr>
          <w:p>
            <w:pPr>
              <w:jc w:val="center"/>
              <w:rPr>
                <w:rFonts w:asciiTheme="minorEastAsia" w:hAnsiTheme="minorEastAsia" w:eastAsiaTheme="minorEastAsia"/>
                <w:bCs/>
                <w:szCs w:val="21"/>
              </w:rPr>
            </w:pPr>
          </w:p>
        </w:tc>
      </w:tr>
    </w:tbl>
    <w:p>
      <w:pPr>
        <w:widowControl/>
        <w:jc w:val="left"/>
      </w:pPr>
      <w:r>
        <w:t xml:space="preserve"> </w:t>
      </w:r>
    </w:p>
    <w:p>
      <w:pPr>
        <w:rPr>
          <w:rFonts w:ascii="楷体" w:hAnsi="楷体" w:eastAsia="楷体" w:cs="Arial"/>
          <w:b/>
          <w:kern w:val="0"/>
          <w:sz w:val="32"/>
          <w:szCs w:val="32"/>
        </w:rPr>
      </w:pPr>
      <w:r>
        <w:rPr>
          <w:rFonts w:hint="eastAsia" w:ascii="楷体" w:hAnsi="楷体" w:eastAsia="楷体" w:cs="Arial"/>
          <w:b/>
          <w:kern w:val="0"/>
          <w:sz w:val="32"/>
          <w:szCs w:val="32"/>
        </w:rPr>
        <w:t>2、产品委托/受托情况</w:t>
      </w:r>
    </w:p>
    <w:tbl>
      <w:tblPr>
        <w:tblStyle w:val="11"/>
        <w:tblW w:w="10207" w:type="dxa"/>
        <w:tblInd w:w="-17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60"/>
        <w:gridCol w:w="1843"/>
        <w:gridCol w:w="1559"/>
        <w:gridCol w:w="1559"/>
        <w:gridCol w:w="1276"/>
        <w:gridCol w:w="1134"/>
        <w:gridCol w:w="12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8" w:hRule="atLeast"/>
        </w:trPr>
        <w:tc>
          <w:tcPr>
            <w:tcW w:w="1560" w:type="dxa"/>
            <w:vMerge w:val="restart"/>
            <w:vAlign w:val="center"/>
          </w:tcPr>
          <w:p>
            <w:pPr>
              <w:jc w:val="center"/>
              <w:rPr>
                <w:rFonts w:asciiTheme="minorEastAsia" w:hAnsiTheme="minorEastAsia" w:eastAsiaTheme="minorEastAsia"/>
                <w:b/>
                <w:sz w:val="24"/>
              </w:rPr>
            </w:pPr>
            <w:r>
              <w:rPr>
                <w:rFonts w:hint="eastAsia" w:asciiTheme="minorEastAsia" w:hAnsiTheme="minorEastAsia" w:eastAsiaTheme="minorEastAsia"/>
                <w:b/>
                <w:sz w:val="24"/>
              </w:rPr>
              <w:t>产品名称</w:t>
            </w:r>
          </w:p>
        </w:tc>
        <w:tc>
          <w:tcPr>
            <w:tcW w:w="1843" w:type="dxa"/>
            <w:vMerge w:val="restart"/>
            <w:vAlign w:val="center"/>
          </w:tcPr>
          <w:p>
            <w:pPr>
              <w:jc w:val="center"/>
              <w:rPr>
                <w:rFonts w:asciiTheme="minorEastAsia" w:hAnsiTheme="minorEastAsia" w:eastAsiaTheme="minorEastAsia"/>
                <w:b/>
                <w:sz w:val="24"/>
              </w:rPr>
            </w:pPr>
            <w:r>
              <w:rPr>
                <w:rFonts w:hint="eastAsia" w:asciiTheme="minorEastAsia" w:hAnsiTheme="minorEastAsia" w:eastAsiaTheme="minorEastAsia"/>
                <w:b/>
                <w:sz w:val="24"/>
              </w:rPr>
              <w:t>产品注册证号或备案号</w:t>
            </w:r>
          </w:p>
        </w:tc>
        <w:tc>
          <w:tcPr>
            <w:tcW w:w="1559" w:type="dxa"/>
            <w:vMerge w:val="restart"/>
            <w:vAlign w:val="center"/>
          </w:tcPr>
          <w:p>
            <w:pPr>
              <w:jc w:val="center"/>
              <w:rPr>
                <w:rFonts w:asciiTheme="minorEastAsia" w:hAnsiTheme="minorEastAsia" w:eastAsiaTheme="minorEastAsia"/>
                <w:b/>
                <w:sz w:val="24"/>
              </w:rPr>
            </w:pPr>
            <w:r>
              <w:rPr>
                <w:rFonts w:hint="eastAsia" w:asciiTheme="minorEastAsia" w:hAnsiTheme="minorEastAsia" w:eastAsiaTheme="minorEastAsia"/>
                <w:b/>
                <w:sz w:val="24"/>
              </w:rPr>
              <w:t>委托方名称及生产许可证编号或备案号</w:t>
            </w:r>
          </w:p>
        </w:tc>
        <w:tc>
          <w:tcPr>
            <w:tcW w:w="1559" w:type="dxa"/>
            <w:vMerge w:val="restart"/>
            <w:vAlign w:val="center"/>
          </w:tcPr>
          <w:p>
            <w:pPr>
              <w:jc w:val="center"/>
              <w:rPr>
                <w:rFonts w:asciiTheme="minorEastAsia" w:hAnsiTheme="minorEastAsia" w:eastAsiaTheme="minorEastAsia"/>
                <w:b/>
                <w:sz w:val="24"/>
              </w:rPr>
            </w:pPr>
            <w:r>
              <w:rPr>
                <w:rFonts w:hint="eastAsia" w:asciiTheme="minorEastAsia" w:hAnsiTheme="minorEastAsia" w:eastAsiaTheme="minorEastAsia"/>
                <w:b/>
                <w:sz w:val="24"/>
              </w:rPr>
              <w:t>受托方名称及生产许可证编号或备案号</w:t>
            </w:r>
          </w:p>
        </w:tc>
        <w:tc>
          <w:tcPr>
            <w:tcW w:w="1276" w:type="dxa"/>
            <w:vMerge w:val="restart"/>
            <w:vAlign w:val="center"/>
          </w:tcPr>
          <w:p>
            <w:pPr>
              <w:jc w:val="center"/>
              <w:rPr>
                <w:rFonts w:asciiTheme="minorEastAsia" w:hAnsiTheme="minorEastAsia" w:eastAsiaTheme="minorEastAsia"/>
                <w:b/>
                <w:sz w:val="24"/>
              </w:rPr>
            </w:pPr>
            <w:r>
              <w:rPr>
                <w:rFonts w:hint="eastAsia" w:asciiTheme="minorEastAsia" w:hAnsiTheme="minorEastAsia" w:eastAsiaTheme="minorEastAsia"/>
                <w:b/>
                <w:sz w:val="24"/>
              </w:rPr>
              <w:t>时限</w:t>
            </w:r>
          </w:p>
          <w:p>
            <w:pPr>
              <w:jc w:val="center"/>
              <w:rPr>
                <w:rFonts w:asciiTheme="minorEastAsia" w:hAnsiTheme="minorEastAsia" w:eastAsiaTheme="minorEastAsia"/>
                <w:b/>
                <w:sz w:val="24"/>
              </w:rPr>
            </w:pPr>
            <w:r>
              <w:rPr>
                <w:rFonts w:hint="eastAsia" w:asciiTheme="minorEastAsia" w:hAnsiTheme="minorEastAsia" w:eastAsiaTheme="minorEastAsia"/>
                <w:szCs w:val="21"/>
              </w:rPr>
              <w:t>（受托生产截止日期）</w:t>
            </w:r>
          </w:p>
        </w:tc>
        <w:tc>
          <w:tcPr>
            <w:tcW w:w="2410" w:type="dxa"/>
            <w:gridSpan w:val="2"/>
            <w:vAlign w:val="center"/>
          </w:tcPr>
          <w:p>
            <w:pPr>
              <w:jc w:val="center"/>
              <w:rPr>
                <w:rFonts w:asciiTheme="minorEastAsia" w:hAnsiTheme="minorEastAsia" w:eastAsiaTheme="minorEastAsia"/>
                <w:b/>
                <w:sz w:val="24"/>
              </w:rPr>
            </w:pPr>
            <w:r>
              <w:rPr>
                <w:rFonts w:hint="eastAsia" w:asciiTheme="minorEastAsia" w:hAnsiTheme="minorEastAsia" w:eastAsiaTheme="minorEastAsia"/>
                <w:b/>
                <w:sz w:val="24"/>
              </w:rPr>
              <w:t>本年度生产情况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8" w:hRule="atLeast"/>
        </w:trPr>
        <w:tc>
          <w:tcPr>
            <w:tcW w:w="1560" w:type="dxa"/>
            <w:vMerge w:val="continue"/>
          </w:tcPr>
          <w:p>
            <w:pPr>
              <w:jc w:val="center"/>
              <w:rPr>
                <w:rFonts w:asciiTheme="minorEastAsia" w:hAnsiTheme="minorEastAsia" w:eastAsiaTheme="minorEastAsia"/>
                <w:b/>
                <w:sz w:val="24"/>
              </w:rPr>
            </w:pPr>
          </w:p>
        </w:tc>
        <w:tc>
          <w:tcPr>
            <w:tcW w:w="1843" w:type="dxa"/>
            <w:vMerge w:val="continue"/>
          </w:tcPr>
          <w:p>
            <w:pPr>
              <w:jc w:val="center"/>
              <w:rPr>
                <w:rFonts w:asciiTheme="minorEastAsia" w:hAnsiTheme="minorEastAsia" w:eastAsiaTheme="minorEastAsia"/>
                <w:b/>
                <w:sz w:val="24"/>
              </w:rPr>
            </w:pPr>
          </w:p>
        </w:tc>
        <w:tc>
          <w:tcPr>
            <w:tcW w:w="1559" w:type="dxa"/>
            <w:vMerge w:val="continue"/>
          </w:tcPr>
          <w:p>
            <w:pPr>
              <w:jc w:val="center"/>
              <w:rPr>
                <w:rFonts w:asciiTheme="minorEastAsia" w:hAnsiTheme="minorEastAsia" w:eastAsiaTheme="minorEastAsia"/>
                <w:b/>
                <w:sz w:val="24"/>
              </w:rPr>
            </w:pPr>
          </w:p>
        </w:tc>
        <w:tc>
          <w:tcPr>
            <w:tcW w:w="1559" w:type="dxa"/>
            <w:vMerge w:val="continue"/>
          </w:tcPr>
          <w:p>
            <w:pPr>
              <w:jc w:val="center"/>
              <w:rPr>
                <w:rFonts w:asciiTheme="minorEastAsia" w:hAnsiTheme="minorEastAsia" w:eastAsiaTheme="minorEastAsia"/>
                <w:b/>
                <w:sz w:val="24"/>
              </w:rPr>
            </w:pPr>
          </w:p>
        </w:tc>
        <w:tc>
          <w:tcPr>
            <w:tcW w:w="1276" w:type="dxa"/>
            <w:vMerge w:val="continue"/>
          </w:tcPr>
          <w:p>
            <w:pPr>
              <w:jc w:val="center"/>
              <w:rPr>
                <w:rFonts w:asciiTheme="minorEastAsia" w:hAnsiTheme="minorEastAsia" w:eastAsiaTheme="minorEastAsia"/>
                <w:b/>
                <w:sz w:val="24"/>
              </w:rPr>
            </w:pPr>
          </w:p>
        </w:tc>
        <w:tc>
          <w:tcPr>
            <w:tcW w:w="1134" w:type="dxa"/>
            <w:vAlign w:val="center"/>
          </w:tcPr>
          <w:p>
            <w:pPr>
              <w:jc w:val="center"/>
              <w:rPr>
                <w:rFonts w:asciiTheme="minorEastAsia" w:hAnsiTheme="minorEastAsia" w:eastAsiaTheme="minorEastAsia"/>
                <w:b/>
                <w:sz w:val="24"/>
              </w:rPr>
            </w:pPr>
            <w:r>
              <w:rPr>
                <w:rFonts w:hint="eastAsia" w:asciiTheme="minorEastAsia" w:hAnsiTheme="minorEastAsia" w:eastAsiaTheme="minorEastAsia"/>
                <w:b/>
                <w:sz w:val="24"/>
              </w:rPr>
              <w:t>仅受托方生产</w:t>
            </w:r>
          </w:p>
        </w:tc>
        <w:tc>
          <w:tcPr>
            <w:tcW w:w="1276" w:type="dxa"/>
          </w:tcPr>
          <w:p>
            <w:pPr>
              <w:jc w:val="center"/>
              <w:rPr>
                <w:rFonts w:asciiTheme="minorEastAsia" w:hAnsiTheme="minorEastAsia" w:eastAsiaTheme="minorEastAsia"/>
                <w:b/>
                <w:sz w:val="24"/>
              </w:rPr>
            </w:pPr>
            <w:r>
              <w:rPr>
                <w:rFonts w:hint="eastAsia" w:asciiTheme="minorEastAsia" w:hAnsiTheme="minorEastAsia" w:eastAsiaTheme="minorEastAsia"/>
                <w:b/>
                <w:sz w:val="24"/>
              </w:rPr>
              <w:t>委托方和受托方皆生产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1560" w:type="dxa"/>
          </w:tcPr>
          <w:p>
            <w:pPr>
              <w:jc w:val="center"/>
              <w:rPr>
                <w:rFonts w:asciiTheme="minorEastAsia" w:hAnsiTheme="minorEastAsia" w:eastAsiaTheme="minorEastAsia"/>
                <w:b/>
                <w:sz w:val="24"/>
              </w:rPr>
            </w:pPr>
          </w:p>
        </w:tc>
        <w:tc>
          <w:tcPr>
            <w:tcW w:w="1843" w:type="dxa"/>
          </w:tcPr>
          <w:p>
            <w:pPr>
              <w:jc w:val="center"/>
              <w:rPr>
                <w:rFonts w:asciiTheme="minorEastAsia" w:hAnsiTheme="minorEastAsia" w:eastAsiaTheme="minorEastAsia"/>
                <w:b/>
                <w:sz w:val="24"/>
              </w:rPr>
            </w:pPr>
          </w:p>
        </w:tc>
        <w:tc>
          <w:tcPr>
            <w:tcW w:w="1559" w:type="dxa"/>
          </w:tcPr>
          <w:p>
            <w:pPr>
              <w:jc w:val="center"/>
              <w:rPr>
                <w:rFonts w:asciiTheme="minorEastAsia" w:hAnsiTheme="minorEastAsia" w:eastAsiaTheme="minorEastAsia"/>
                <w:b/>
                <w:sz w:val="24"/>
              </w:rPr>
            </w:pPr>
          </w:p>
        </w:tc>
        <w:tc>
          <w:tcPr>
            <w:tcW w:w="1559" w:type="dxa"/>
          </w:tcPr>
          <w:p>
            <w:pPr>
              <w:jc w:val="center"/>
              <w:rPr>
                <w:rFonts w:asciiTheme="minorEastAsia" w:hAnsiTheme="minorEastAsia" w:eastAsiaTheme="minorEastAsia"/>
                <w:b/>
                <w:sz w:val="24"/>
              </w:rPr>
            </w:pPr>
          </w:p>
        </w:tc>
        <w:tc>
          <w:tcPr>
            <w:tcW w:w="1276" w:type="dxa"/>
          </w:tcPr>
          <w:p>
            <w:pPr>
              <w:jc w:val="center"/>
              <w:rPr>
                <w:rFonts w:asciiTheme="minorEastAsia" w:hAnsiTheme="minorEastAsia" w:eastAsiaTheme="minorEastAsia"/>
                <w:b/>
                <w:sz w:val="24"/>
              </w:rPr>
            </w:pPr>
          </w:p>
        </w:tc>
        <w:tc>
          <w:tcPr>
            <w:tcW w:w="1134" w:type="dxa"/>
          </w:tcPr>
          <w:p>
            <w:pPr>
              <w:jc w:val="center"/>
              <w:rPr>
                <w:rFonts w:asciiTheme="minorEastAsia" w:hAnsiTheme="minorEastAsia" w:eastAsiaTheme="minorEastAsia"/>
                <w:b/>
                <w:sz w:val="24"/>
              </w:rPr>
            </w:pPr>
          </w:p>
        </w:tc>
        <w:tc>
          <w:tcPr>
            <w:tcW w:w="1276" w:type="dxa"/>
          </w:tcPr>
          <w:p>
            <w:pPr>
              <w:jc w:val="center"/>
              <w:rPr>
                <w:rFonts w:asciiTheme="minorEastAsia" w:hAnsiTheme="minorEastAsia" w:eastAsiaTheme="minorEastAsia"/>
                <w:b/>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1560" w:type="dxa"/>
          </w:tcPr>
          <w:p>
            <w:pPr>
              <w:jc w:val="center"/>
              <w:rPr>
                <w:rFonts w:asciiTheme="minorEastAsia" w:hAnsiTheme="minorEastAsia" w:eastAsiaTheme="minorEastAsia"/>
                <w:b/>
                <w:sz w:val="24"/>
              </w:rPr>
            </w:pPr>
          </w:p>
        </w:tc>
        <w:tc>
          <w:tcPr>
            <w:tcW w:w="1843" w:type="dxa"/>
          </w:tcPr>
          <w:p>
            <w:pPr>
              <w:jc w:val="center"/>
              <w:rPr>
                <w:rFonts w:asciiTheme="minorEastAsia" w:hAnsiTheme="minorEastAsia" w:eastAsiaTheme="minorEastAsia"/>
                <w:b/>
                <w:sz w:val="24"/>
              </w:rPr>
            </w:pPr>
          </w:p>
        </w:tc>
        <w:tc>
          <w:tcPr>
            <w:tcW w:w="1559" w:type="dxa"/>
          </w:tcPr>
          <w:p>
            <w:pPr>
              <w:jc w:val="center"/>
              <w:rPr>
                <w:rFonts w:asciiTheme="minorEastAsia" w:hAnsiTheme="minorEastAsia" w:eastAsiaTheme="minorEastAsia"/>
                <w:b/>
                <w:sz w:val="24"/>
              </w:rPr>
            </w:pPr>
          </w:p>
        </w:tc>
        <w:tc>
          <w:tcPr>
            <w:tcW w:w="1559" w:type="dxa"/>
          </w:tcPr>
          <w:p>
            <w:pPr>
              <w:jc w:val="center"/>
              <w:rPr>
                <w:rFonts w:asciiTheme="minorEastAsia" w:hAnsiTheme="minorEastAsia" w:eastAsiaTheme="minorEastAsia"/>
                <w:b/>
                <w:sz w:val="24"/>
              </w:rPr>
            </w:pPr>
          </w:p>
        </w:tc>
        <w:tc>
          <w:tcPr>
            <w:tcW w:w="1276" w:type="dxa"/>
          </w:tcPr>
          <w:p>
            <w:pPr>
              <w:jc w:val="center"/>
              <w:rPr>
                <w:rFonts w:asciiTheme="minorEastAsia" w:hAnsiTheme="minorEastAsia" w:eastAsiaTheme="minorEastAsia"/>
                <w:b/>
                <w:sz w:val="24"/>
              </w:rPr>
            </w:pPr>
          </w:p>
        </w:tc>
        <w:tc>
          <w:tcPr>
            <w:tcW w:w="1134" w:type="dxa"/>
          </w:tcPr>
          <w:p>
            <w:pPr>
              <w:jc w:val="center"/>
              <w:rPr>
                <w:rFonts w:asciiTheme="minorEastAsia" w:hAnsiTheme="minorEastAsia" w:eastAsiaTheme="minorEastAsia"/>
                <w:b/>
                <w:sz w:val="24"/>
              </w:rPr>
            </w:pPr>
          </w:p>
        </w:tc>
        <w:tc>
          <w:tcPr>
            <w:tcW w:w="1276" w:type="dxa"/>
          </w:tcPr>
          <w:p>
            <w:pPr>
              <w:jc w:val="center"/>
              <w:rPr>
                <w:rFonts w:asciiTheme="minorEastAsia" w:hAnsiTheme="minorEastAsia" w:eastAsiaTheme="minorEastAsia"/>
                <w:b/>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1560" w:type="dxa"/>
          </w:tcPr>
          <w:p>
            <w:pPr>
              <w:jc w:val="center"/>
              <w:rPr>
                <w:rFonts w:asciiTheme="minorEastAsia" w:hAnsiTheme="minorEastAsia" w:eastAsiaTheme="minorEastAsia"/>
                <w:b/>
                <w:sz w:val="24"/>
              </w:rPr>
            </w:pPr>
          </w:p>
        </w:tc>
        <w:tc>
          <w:tcPr>
            <w:tcW w:w="1843" w:type="dxa"/>
          </w:tcPr>
          <w:p>
            <w:pPr>
              <w:jc w:val="center"/>
              <w:rPr>
                <w:rFonts w:asciiTheme="minorEastAsia" w:hAnsiTheme="minorEastAsia" w:eastAsiaTheme="minorEastAsia"/>
                <w:b/>
                <w:sz w:val="24"/>
              </w:rPr>
            </w:pPr>
          </w:p>
        </w:tc>
        <w:tc>
          <w:tcPr>
            <w:tcW w:w="1559" w:type="dxa"/>
          </w:tcPr>
          <w:p>
            <w:pPr>
              <w:jc w:val="center"/>
              <w:rPr>
                <w:rFonts w:asciiTheme="minorEastAsia" w:hAnsiTheme="minorEastAsia" w:eastAsiaTheme="minorEastAsia"/>
                <w:b/>
                <w:sz w:val="24"/>
              </w:rPr>
            </w:pPr>
          </w:p>
        </w:tc>
        <w:tc>
          <w:tcPr>
            <w:tcW w:w="1559" w:type="dxa"/>
          </w:tcPr>
          <w:p>
            <w:pPr>
              <w:jc w:val="center"/>
              <w:rPr>
                <w:rFonts w:asciiTheme="minorEastAsia" w:hAnsiTheme="minorEastAsia" w:eastAsiaTheme="minorEastAsia"/>
                <w:b/>
                <w:sz w:val="24"/>
              </w:rPr>
            </w:pPr>
          </w:p>
        </w:tc>
        <w:tc>
          <w:tcPr>
            <w:tcW w:w="1276" w:type="dxa"/>
          </w:tcPr>
          <w:p>
            <w:pPr>
              <w:jc w:val="center"/>
              <w:rPr>
                <w:rFonts w:asciiTheme="minorEastAsia" w:hAnsiTheme="minorEastAsia" w:eastAsiaTheme="minorEastAsia"/>
                <w:b/>
                <w:sz w:val="24"/>
              </w:rPr>
            </w:pPr>
          </w:p>
        </w:tc>
        <w:tc>
          <w:tcPr>
            <w:tcW w:w="1134" w:type="dxa"/>
          </w:tcPr>
          <w:p>
            <w:pPr>
              <w:jc w:val="center"/>
              <w:rPr>
                <w:rFonts w:asciiTheme="minorEastAsia" w:hAnsiTheme="minorEastAsia" w:eastAsiaTheme="minorEastAsia"/>
                <w:b/>
                <w:sz w:val="24"/>
              </w:rPr>
            </w:pPr>
          </w:p>
        </w:tc>
        <w:tc>
          <w:tcPr>
            <w:tcW w:w="1276" w:type="dxa"/>
          </w:tcPr>
          <w:p>
            <w:pPr>
              <w:jc w:val="center"/>
              <w:rPr>
                <w:rFonts w:asciiTheme="minorEastAsia" w:hAnsiTheme="minorEastAsia" w:eastAsiaTheme="minorEastAsia"/>
                <w:b/>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1560" w:type="dxa"/>
          </w:tcPr>
          <w:p>
            <w:pPr>
              <w:jc w:val="center"/>
              <w:rPr>
                <w:rFonts w:asciiTheme="minorEastAsia" w:hAnsiTheme="minorEastAsia" w:eastAsiaTheme="minorEastAsia"/>
                <w:b/>
                <w:sz w:val="24"/>
              </w:rPr>
            </w:pPr>
          </w:p>
        </w:tc>
        <w:tc>
          <w:tcPr>
            <w:tcW w:w="1843" w:type="dxa"/>
          </w:tcPr>
          <w:p>
            <w:pPr>
              <w:jc w:val="center"/>
              <w:rPr>
                <w:rFonts w:asciiTheme="minorEastAsia" w:hAnsiTheme="minorEastAsia" w:eastAsiaTheme="minorEastAsia"/>
                <w:b/>
                <w:sz w:val="24"/>
              </w:rPr>
            </w:pPr>
          </w:p>
        </w:tc>
        <w:tc>
          <w:tcPr>
            <w:tcW w:w="1559" w:type="dxa"/>
          </w:tcPr>
          <w:p>
            <w:pPr>
              <w:jc w:val="center"/>
              <w:rPr>
                <w:rFonts w:asciiTheme="minorEastAsia" w:hAnsiTheme="minorEastAsia" w:eastAsiaTheme="minorEastAsia"/>
                <w:b/>
                <w:sz w:val="24"/>
              </w:rPr>
            </w:pPr>
          </w:p>
        </w:tc>
        <w:tc>
          <w:tcPr>
            <w:tcW w:w="1559" w:type="dxa"/>
          </w:tcPr>
          <w:p>
            <w:pPr>
              <w:jc w:val="center"/>
              <w:rPr>
                <w:rFonts w:asciiTheme="minorEastAsia" w:hAnsiTheme="minorEastAsia" w:eastAsiaTheme="minorEastAsia"/>
                <w:b/>
                <w:sz w:val="24"/>
              </w:rPr>
            </w:pPr>
          </w:p>
        </w:tc>
        <w:tc>
          <w:tcPr>
            <w:tcW w:w="1276" w:type="dxa"/>
          </w:tcPr>
          <w:p>
            <w:pPr>
              <w:jc w:val="center"/>
              <w:rPr>
                <w:rFonts w:asciiTheme="minorEastAsia" w:hAnsiTheme="minorEastAsia" w:eastAsiaTheme="minorEastAsia"/>
                <w:b/>
                <w:sz w:val="24"/>
              </w:rPr>
            </w:pPr>
          </w:p>
        </w:tc>
        <w:tc>
          <w:tcPr>
            <w:tcW w:w="1134" w:type="dxa"/>
          </w:tcPr>
          <w:p>
            <w:pPr>
              <w:jc w:val="center"/>
              <w:rPr>
                <w:rFonts w:asciiTheme="minorEastAsia" w:hAnsiTheme="minorEastAsia" w:eastAsiaTheme="minorEastAsia"/>
                <w:b/>
                <w:sz w:val="24"/>
              </w:rPr>
            </w:pPr>
          </w:p>
        </w:tc>
        <w:tc>
          <w:tcPr>
            <w:tcW w:w="1276" w:type="dxa"/>
          </w:tcPr>
          <w:p>
            <w:pPr>
              <w:jc w:val="center"/>
              <w:rPr>
                <w:rFonts w:asciiTheme="minorEastAsia" w:hAnsiTheme="minorEastAsia" w:eastAsiaTheme="minorEastAsia"/>
                <w:b/>
                <w:sz w:val="24"/>
              </w:rPr>
            </w:pPr>
          </w:p>
        </w:tc>
      </w:tr>
    </w:tbl>
    <w:p>
      <w:pPr>
        <w:widowControl/>
        <w:jc w:val="left"/>
        <w:rPr>
          <w:rFonts w:ascii="楷体" w:hAnsi="楷体" w:eastAsia="楷体" w:cs="Arial"/>
          <w:b/>
          <w:kern w:val="0"/>
          <w:sz w:val="32"/>
          <w:szCs w:val="32"/>
        </w:rPr>
      </w:pPr>
      <w:r>
        <w:rPr>
          <w:rFonts w:hint="eastAsia" w:ascii="楷体" w:hAnsi="楷体" w:eastAsia="楷体" w:cs="Arial"/>
          <w:b/>
          <w:kern w:val="0"/>
          <w:sz w:val="32"/>
          <w:szCs w:val="32"/>
        </w:rPr>
        <w:t>3、产品生产工艺流程及生产设备、检验方法变化情况</w:t>
      </w:r>
    </w:p>
    <w:tbl>
      <w:tblPr>
        <w:tblStyle w:val="11"/>
        <w:tblW w:w="10207" w:type="dxa"/>
        <w:tblInd w:w="-17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60"/>
        <w:gridCol w:w="3969"/>
        <w:gridCol w:w="1701"/>
        <w:gridCol w:w="1559"/>
        <w:gridCol w:w="14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1560" w:type="dxa"/>
            <w:vMerge w:val="restart"/>
            <w:vAlign w:val="center"/>
          </w:tcPr>
          <w:p>
            <w:pPr>
              <w:pStyle w:val="7"/>
              <w:jc w:val="center"/>
              <w:rPr>
                <w:rFonts w:ascii="仿宋_GB2312" w:hAnsi="宋体" w:eastAsia="仿宋_GB2312"/>
                <w:b/>
                <w:sz w:val="24"/>
                <w:szCs w:val="27"/>
              </w:rPr>
            </w:pPr>
            <w:r>
              <w:rPr>
                <w:rFonts w:hint="eastAsia" w:asciiTheme="minorEastAsia" w:hAnsiTheme="minorEastAsia" w:eastAsiaTheme="minorEastAsia"/>
                <w:b/>
                <w:sz w:val="24"/>
                <w:szCs w:val="24"/>
              </w:rPr>
              <w:t>产品名称</w:t>
            </w:r>
          </w:p>
        </w:tc>
        <w:tc>
          <w:tcPr>
            <w:tcW w:w="3969" w:type="dxa"/>
            <w:vMerge w:val="restart"/>
            <w:vAlign w:val="center"/>
          </w:tcPr>
          <w:p>
            <w:pPr>
              <w:pStyle w:val="7"/>
              <w:spacing w:before="0" w:beforeAutospacing="0" w:after="0" w:afterAutospacing="0"/>
              <w:jc w:val="center"/>
              <w:rPr>
                <w:rFonts w:asciiTheme="minorEastAsia" w:hAnsiTheme="minorEastAsia" w:eastAsiaTheme="minorEastAsia"/>
                <w:b/>
                <w:sz w:val="24"/>
                <w:szCs w:val="24"/>
              </w:rPr>
            </w:pPr>
            <w:r>
              <w:rPr>
                <w:rFonts w:hint="eastAsia" w:asciiTheme="minorEastAsia" w:hAnsiTheme="minorEastAsia" w:eastAsiaTheme="minorEastAsia"/>
                <w:b/>
                <w:sz w:val="24"/>
                <w:szCs w:val="24"/>
              </w:rPr>
              <w:t>验证和确认情况</w:t>
            </w:r>
          </w:p>
          <w:p>
            <w:pPr>
              <w:pStyle w:val="7"/>
              <w:spacing w:before="0" w:beforeAutospacing="0" w:after="0" w:afterAutospacing="0"/>
              <w:jc w:val="center"/>
              <w:rPr>
                <w:rFonts w:ascii="仿宋_GB2312" w:hAnsi="宋体" w:eastAsia="仿宋_GB2312"/>
                <w:b/>
                <w:sz w:val="24"/>
                <w:szCs w:val="27"/>
              </w:rPr>
            </w:pPr>
            <w:r>
              <w:rPr>
                <w:rFonts w:hint="eastAsia" w:cs="Times New Roman" w:asciiTheme="minorEastAsia" w:hAnsiTheme="minorEastAsia" w:eastAsiaTheme="minorEastAsia"/>
                <w:b/>
                <w:kern w:val="2"/>
                <w:sz w:val="24"/>
                <w:szCs w:val="24"/>
              </w:rPr>
              <w:t>(关键工序、特殊过程参数变化情况)</w:t>
            </w:r>
          </w:p>
        </w:tc>
        <w:tc>
          <w:tcPr>
            <w:tcW w:w="4678" w:type="dxa"/>
            <w:gridSpan w:val="3"/>
            <w:vAlign w:val="center"/>
          </w:tcPr>
          <w:p>
            <w:pPr>
              <w:pStyle w:val="7"/>
              <w:jc w:val="center"/>
              <w:rPr>
                <w:rFonts w:ascii="仿宋_GB2312" w:hAnsi="宋体" w:eastAsia="仿宋_GB2312"/>
                <w:b/>
                <w:sz w:val="24"/>
                <w:szCs w:val="27"/>
              </w:rPr>
            </w:pPr>
            <w:r>
              <w:rPr>
                <w:rFonts w:hint="eastAsia" w:asciiTheme="minorEastAsia" w:hAnsiTheme="minorEastAsia" w:eastAsiaTheme="minorEastAsia"/>
                <w:b/>
                <w:sz w:val="24"/>
                <w:szCs w:val="24"/>
              </w:rPr>
              <w:t>本年度变化内容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trPr>
        <w:tc>
          <w:tcPr>
            <w:tcW w:w="1560" w:type="dxa"/>
            <w:vMerge w:val="continue"/>
            <w:vAlign w:val="center"/>
          </w:tcPr>
          <w:p>
            <w:pPr>
              <w:pStyle w:val="7"/>
              <w:jc w:val="center"/>
              <w:rPr>
                <w:rFonts w:asciiTheme="minorEastAsia" w:hAnsiTheme="minorEastAsia" w:eastAsiaTheme="minorEastAsia"/>
                <w:b/>
                <w:sz w:val="24"/>
                <w:szCs w:val="24"/>
              </w:rPr>
            </w:pPr>
          </w:p>
        </w:tc>
        <w:tc>
          <w:tcPr>
            <w:tcW w:w="3969" w:type="dxa"/>
            <w:vMerge w:val="continue"/>
            <w:vAlign w:val="center"/>
          </w:tcPr>
          <w:p>
            <w:pPr>
              <w:pStyle w:val="7"/>
              <w:jc w:val="center"/>
              <w:rPr>
                <w:rFonts w:asciiTheme="minorEastAsia" w:hAnsiTheme="minorEastAsia" w:eastAsiaTheme="minorEastAsia"/>
                <w:b/>
                <w:sz w:val="24"/>
                <w:szCs w:val="24"/>
              </w:rPr>
            </w:pPr>
          </w:p>
        </w:tc>
        <w:tc>
          <w:tcPr>
            <w:tcW w:w="1701" w:type="dxa"/>
            <w:vAlign w:val="center"/>
          </w:tcPr>
          <w:p>
            <w:pPr>
              <w:pStyle w:val="7"/>
              <w:jc w:val="center"/>
              <w:rPr>
                <w:rFonts w:cs="Times New Roman" w:asciiTheme="minorEastAsia" w:hAnsiTheme="minorEastAsia" w:eastAsiaTheme="minorEastAsia"/>
                <w:b/>
                <w:kern w:val="2"/>
                <w:sz w:val="24"/>
                <w:szCs w:val="24"/>
              </w:rPr>
            </w:pPr>
            <w:r>
              <w:rPr>
                <w:rFonts w:hint="eastAsia" w:cs="Times New Roman" w:asciiTheme="minorEastAsia" w:hAnsiTheme="minorEastAsia" w:eastAsiaTheme="minorEastAsia"/>
                <w:b/>
                <w:kern w:val="2"/>
                <w:sz w:val="24"/>
                <w:szCs w:val="24"/>
              </w:rPr>
              <w:t>产品工艺</w:t>
            </w:r>
          </w:p>
        </w:tc>
        <w:tc>
          <w:tcPr>
            <w:tcW w:w="1559" w:type="dxa"/>
            <w:vAlign w:val="center"/>
          </w:tcPr>
          <w:p>
            <w:pPr>
              <w:pStyle w:val="7"/>
              <w:jc w:val="center"/>
              <w:rPr>
                <w:rFonts w:cs="Times New Roman" w:asciiTheme="minorEastAsia" w:hAnsiTheme="minorEastAsia" w:eastAsiaTheme="minorEastAsia"/>
                <w:b/>
                <w:kern w:val="2"/>
                <w:sz w:val="24"/>
                <w:szCs w:val="24"/>
              </w:rPr>
            </w:pPr>
            <w:r>
              <w:rPr>
                <w:rFonts w:hint="eastAsia" w:cs="Times New Roman" w:asciiTheme="minorEastAsia" w:hAnsiTheme="minorEastAsia" w:eastAsiaTheme="minorEastAsia"/>
                <w:b/>
                <w:kern w:val="2"/>
                <w:sz w:val="24"/>
                <w:szCs w:val="24"/>
              </w:rPr>
              <w:t>生产设备</w:t>
            </w:r>
          </w:p>
        </w:tc>
        <w:tc>
          <w:tcPr>
            <w:tcW w:w="1418" w:type="dxa"/>
            <w:vAlign w:val="center"/>
          </w:tcPr>
          <w:p>
            <w:pPr>
              <w:pStyle w:val="7"/>
              <w:jc w:val="center"/>
              <w:rPr>
                <w:rFonts w:cs="Times New Roman" w:asciiTheme="minorEastAsia" w:hAnsiTheme="minorEastAsia" w:eastAsiaTheme="minorEastAsia"/>
                <w:b/>
                <w:kern w:val="2"/>
                <w:sz w:val="24"/>
                <w:szCs w:val="24"/>
              </w:rPr>
            </w:pPr>
            <w:r>
              <w:rPr>
                <w:rFonts w:hint="eastAsia" w:cs="Times New Roman" w:asciiTheme="minorEastAsia" w:hAnsiTheme="minorEastAsia" w:eastAsiaTheme="minorEastAsia"/>
                <w:b/>
                <w:kern w:val="2"/>
                <w:sz w:val="24"/>
                <w:szCs w:val="24"/>
              </w:rPr>
              <w:t>检验设备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1560" w:type="dxa"/>
          </w:tcPr>
          <w:p>
            <w:pPr>
              <w:pStyle w:val="7"/>
              <w:jc w:val="center"/>
              <w:rPr>
                <w:rFonts w:asciiTheme="minorEastAsia" w:hAnsiTheme="minorEastAsia" w:eastAsiaTheme="minorEastAsia"/>
                <w:b/>
                <w:sz w:val="24"/>
                <w:szCs w:val="24"/>
              </w:rPr>
            </w:pPr>
          </w:p>
        </w:tc>
        <w:tc>
          <w:tcPr>
            <w:tcW w:w="3969" w:type="dxa"/>
          </w:tcPr>
          <w:p>
            <w:pPr>
              <w:pStyle w:val="7"/>
              <w:jc w:val="center"/>
              <w:rPr>
                <w:rFonts w:asciiTheme="minorEastAsia" w:hAnsiTheme="minorEastAsia" w:eastAsiaTheme="minorEastAsia"/>
                <w:b/>
                <w:sz w:val="24"/>
                <w:szCs w:val="24"/>
              </w:rPr>
            </w:pPr>
          </w:p>
        </w:tc>
        <w:tc>
          <w:tcPr>
            <w:tcW w:w="1701" w:type="dxa"/>
          </w:tcPr>
          <w:p>
            <w:pPr>
              <w:pStyle w:val="7"/>
              <w:jc w:val="center"/>
              <w:rPr>
                <w:rFonts w:cs="Times New Roman" w:asciiTheme="minorEastAsia" w:hAnsiTheme="minorEastAsia" w:eastAsiaTheme="minorEastAsia"/>
                <w:b/>
                <w:kern w:val="2"/>
                <w:sz w:val="24"/>
                <w:szCs w:val="24"/>
              </w:rPr>
            </w:pPr>
          </w:p>
        </w:tc>
        <w:tc>
          <w:tcPr>
            <w:tcW w:w="1559" w:type="dxa"/>
          </w:tcPr>
          <w:p>
            <w:pPr>
              <w:pStyle w:val="7"/>
              <w:jc w:val="center"/>
              <w:rPr>
                <w:rFonts w:cs="Times New Roman" w:asciiTheme="minorEastAsia" w:hAnsiTheme="minorEastAsia" w:eastAsiaTheme="minorEastAsia"/>
                <w:b/>
                <w:kern w:val="2"/>
                <w:sz w:val="24"/>
                <w:szCs w:val="24"/>
              </w:rPr>
            </w:pPr>
          </w:p>
        </w:tc>
        <w:tc>
          <w:tcPr>
            <w:tcW w:w="1418" w:type="dxa"/>
          </w:tcPr>
          <w:p>
            <w:pPr>
              <w:pStyle w:val="7"/>
              <w:jc w:val="center"/>
              <w:rPr>
                <w:rFonts w:cs="Times New Roman" w:asciiTheme="minorEastAsia" w:hAnsiTheme="minorEastAsia" w:eastAsiaTheme="minorEastAsia"/>
                <w:b/>
                <w:kern w:val="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1560" w:type="dxa"/>
          </w:tcPr>
          <w:p>
            <w:pPr>
              <w:pStyle w:val="7"/>
              <w:jc w:val="center"/>
              <w:rPr>
                <w:rFonts w:asciiTheme="minorEastAsia" w:hAnsiTheme="minorEastAsia" w:eastAsiaTheme="minorEastAsia"/>
                <w:b/>
                <w:sz w:val="24"/>
                <w:szCs w:val="24"/>
              </w:rPr>
            </w:pPr>
          </w:p>
        </w:tc>
        <w:tc>
          <w:tcPr>
            <w:tcW w:w="3969" w:type="dxa"/>
          </w:tcPr>
          <w:p>
            <w:pPr>
              <w:pStyle w:val="7"/>
              <w:jc w:val="center"/>
              <w:rPr>
                <w:rFonts w:asciiTheme="minorEastAsia" w:hAnsiTheme="minorEastAsia" w:eastAsiaTheme="minorEastAsia"/>
                <w:b/>
                <w:sz w:val="24"/>
                <w:szCs w:val="24"/>
              </w:rPr>
            </w:pPr>
          </w:p>
        </w:tc>
        <w:tc>
          <w:tcPr>
            <w:tcW w:w="1701" w:type="dxa"/>
          </w:tcPr>
          <w:p>
            <w:pPr>
              <w:pStyle w:val="7"/>
              <w:jc w:val="center"/>
              <w:rPr>
                <w:rFonts w:cs="Times New Roman" w:asciiTheme="minorEastAsia" w:hAnsiTheme="minorEastAsia" w:eastAsiaTheme="minorEastAsia"/>
                <w:b/>
                <w:kern w:val="2"/>
                <w:sz w:val="24"/>
                <w:szCs w:val="24"/>
              </w:rPr>
            </w:pPr>
          </w:p>
        </w:tc>
        <w:tc>
          <w:tcPr>
            <w:tcW w:w="1559" w:type="dxa"/>
          </w:tcPr>
          <w:p>
            <w:pPr>
              <w:pStyle w:val="7"/>
              <w:jc w:val="center"/>
              <w:rPr>
                <w:rFonts w:cs="Times New Roman" w:asciiTheme="minorEastAsia" w:hAnsiTheme="minorEastAsia" w:eastAsiaTheme="minorEastAsia"/>
                <w:b/>
                <w:kern w:val="2"/>
                <w:sz w:val="24"/>
                <w:szCs w:val="24"/>
              </w:rPr>
            </w:pPr>
          </w:p>
        </w:tc>
        <w:tc>
          <w:tcPr>
            <w:tcW w:w="1418" w:type="dxa"/>
          </w:tcPr>
          <w:p>
            <w:pPr>
              <w:pStyle w:val="7"/>
              <w:jc w:val="center"/>
              <w:rPr>
                <w:rFonts w:cs="Times New Roman" w:asciiTheme="minorEastAsia" w:hAnsiTheme="minorEastAsia" w:eastAsiaTheme="minorEastAsia"/>
                <w:b/>
                <w:kern w:val="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1560" w:type="dxa"/>
          </w:tcPr>
          <w:p>
            <w:pPr>
              <w:pStyle w:val="7"/>
              <w:jc w:val="center"/>
              <w:rPr>
                <w:rFonts w:asciiTheme="minorEastAsia" w:hAnsiTheme="minorEastAsia" w:eastAsiaTheme="minorEastAsia"/>
                <w:b/>
                <w:sz w:val="24"/>
                <w:szCs w:val="24"/>
              </w:rPr>
            </w:pPr>
          </w:p>
        </w:tc>
        <w:tc>
          <w:tcPr>
            <w:tcW w:w="3969" w:type="dxa"/>
          </w:tcPr>
          <w:p>
            <w:pPr>
              <w:pStyle w:val="7"/>
              <w:jc w:val="center"/>
              <w:rPr>
                <w:rFonts w:asciiTheme="minorEastAsia" w:hAnsiTheme="minorEastAsia" w:eastAsiaTheme="minorEastAsia"/>
                <w:b/>
                <w:sz w:val="24"/>
                <w:szCs w:val="24"/>
              </w:rPr>
            </w:pPr>
          </w:p>
        </w:tc>
        <w:tc>
          <w:tcPr>
            <w:tcW w:w="1701" w:type="dxa"/>
          </w:tcPr>
          <w:p>
            <w:pPr>
              <w:pStyle w:val="7"/>
              <w:jc w:val="center"/>
              <w:rPr>
                <w:rFonts w:cs="Times New Roman" w:asciiTheme="minorEastAsia" w:hAnsiTheme="minorEastAsia" w:eastAsiaTheme="minorEastAsia"/>
                <w:b/>
                <w:kern w:val="2"/>
                <w:sz w:val="24"/>
                <w:szCs w:val="24"/>
              </w:rPr>
            </w:pPr>
          </w:p>
        </w:tc>
        <w:tc>
          <w:tcPr>
            <w:tcW w:w="1559" w:type="dxa"/>
          </w:tcPr>
          <w:p>
            <w:pPr>
              <w:pStyle w:val="7"/>
              <w:jc w:val="center"/>
              <w:rPr>
                <w:rFonts w:cs="Times New Roman" w:asciiTheme="minorEastAsia" w:hAnsiTheme="minorEastAsia" w:eastAsiaTheme="minorEastAsia"/>
                <w:b/>
                <w:kern w:val="2"/>
                <w:sz w:val="24"/>
                <w:szCs w:val="24"/>
              </w:rPr>
            </w:pPr>
          </w:p>
        </w:tc>
        <w:tc>
          <w:tcPr>
            <w:tcW w:w="1418" w:type="dxa"/>
          </w:tcPr>
          <w:p>
            <w:pPr>
              <w:pStyle w:val="7"/>
              <w:jc w:val="center"/>
              <w:rPr>
                <w:rFonts w:cs="Times New Roman" w:asciiTheme="minorEastAsia" w:hAnsiTheme="minorEastAsia" w:eastAsiaTheme="minorEastAsia"/>
                <w:b/>
                <w:kern w:val="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1560" w:type="dxa"/>
          </w:tcPr>
          <w:p>
            <w:pPr>
              <w:pStyle w:val="7"/>
              <w:jc w:val="center"/>
              <w:rPr>
                <w:rFonts w:asciiTheme="minorEastAsia" w:hAnsiTheme="minorEastAsia" w:eastAsiaTheme="minorEastAsia"/>
                <w:b/>
                <w:sz w:val="24"/>
                <w:szCs w:val="24"/>
              </w:rPr>
            </w:pPr>
          </w:p>
        </w:tc>
        <w:tc>
          <w:tcPr>
            <w:tcW w:w="3969" w:type="dxa"/>
          </w:tcPr>
          <w:p>
            <w:pPr>
              <w:pStyle w:val="7"/>
              <w:jc w:val="center"/>
              <w:rPr>
                <w:rFonts w:asciiTheme="minorEastAsia" w:hAnsiTheme="minorEastAsia" w:eastAsiaTheme="minorEastAsia"/>
                <w:b/>
                <w:sz w:val="24"/>
                <w:szCs w:val="24"/>
              </w:rPr>
            </w:pPr>
          </w:p>
        </w:tc>
        <w:tc>
          <w:tcPr>
            <w:tcW w:w="1701" w:type="dxa"/>
          </w:tcPr>
          <w:p>
            <w:pPr>
              <w:pStyle w:val="7"/>
              <w:jc w:val="center"/>
              <w:rPr>
                <w:rFonts w:cs="Times New Roman" w:asciiTheme="minorEastAsia" w:hAnsiTheme="minorEastAsia" w:eastAsiaTheme="minorEastAsia"/>
                <w:b/>
                <w:kern w:val="2"/>
                <w:sz w:val="24"/>
                <w:szCs w:val="24"/>
              </w:rPr>
            </w:pPr>
          </w:p>
        </w:tc>
        <w:tc>
          <w:tcPr>
            <w:tcW w:w="1559" w:type="dxa"/>
          </w:tcPr>
          <w:p>
            <w:pPr>
              <w:pStyle w:val="7"/>
              <w:jc w:val="center"/>
              <w:rPr>
                <w:rFonts w:cs="Times New Roman" w:asciiTheme="minorEastAsia" w:hAnsiTheme="minorEastAsia" w:eastAsiaTheme="minorEastAsia"/>
                <w:b/>
                <w:kern w:val="2"/>
                <w:sz w:val="24"/>
                <w:szCs w:val="24"/>
              </w:rPr>
            </w:pPr>
          </w:p>
        </w:tc>
        <w:tc>
          <w:tcPr>
            <w:tcW w:w="1418" w:type="dxa"/>
          </w:tcPr>
          <w:p>
            <w:pPr>
              <w:pStyle w:val="7"/>
              <w:jc w:val="center"/>
              <w:rPr>
                <w:rFonts w:cs="Times New Roman" w:asciiTheme="minorEastAsia" w:hAnsiTheme="minorEastAsia" w:eastAsiaTheme="minorEastAsia"/>
                <w:b/>
                <w:kern w:val="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1560" w:type="dxa"/>
          </w:tcPr>
          <w:p>
            <w:pPr>
              <w:pStyle w:val="7"/>
              <w:jc w:val="center"/>
              <w:rPr>
                <w:rFonts w:asciiTheme="minorEastAsia" w:hAnsiTheme="minorEastAsia" w:eastAsiaTheme="minorEastAsia"/>
                <w:b/>
                <w:sz w:val="24"/>
                <w:szCs w:val="24"/>
              </w:rPr>
            </w:pPr>
          </w:p>
        </w:tc>
        <w:tc>
          <w:tcPr>
            <w:tcW w:w="3969" w:type="dxa"/>
          </w:tcPr>
          <w:p>
            <w:pPr>
              <w:pStyle w:val="7"/>
              <w:jc w:val="center"/>
              <w:rPr>
                <w:rFonts w:asciiTheme="minorEastAsia" w:hAnsiTheme="minorEastAsia" w:eastAsiaTheme="minorEastAsia"/>
                <w:b/>
                <w:sz w:val="24"/>
                <w:szCs w:val="24"/>
              </w:rPr>
            </w:pPr>
          </w:p>
        </w:tc>
        <w:tc>
          <w:tcPr>
            <w:tcW w:w="1701" w:type="dxa"/>
          </w:tcPr>
          <w:p>
            <w:pPr>
              <w:pStyle w:val="7"/>
              <w:jc w:val="center"/>
              <w:rPr>
                <w:rFonts w:cs="Times New Roman" w:asciiTheme="minorEastAsia" w:hAnsiTheme="minorEastAsia" w:eastAsiaTheme="minorEastAsia"/>
                <w:b/>
                <w:kern w:val="2"/>
                <w:sz w:val="24"/>
                <w:szCs w:val="24"/>
              </w:rPr>
            </w:pPr>
          </w:p>
        </w:tc>
        <w:tc>
          <w:tcPr>
            <w:tcW w:w="1559" w:type="dxa"/>
          </w:tcPr>
          <w:p>
            <w:pPr>
              <w:pStyle w:val="7"/>
              <w:jc w:val="center"/>
              <w:rPr>
                <w:rFonts w:cs="Times New Roman" w:asciiTheme="minorEastAsia" w:hAnsiTheme="minorEastAsia" w:eastAsiaTheme="minorEastAsia"/>
                <w:b/>
                <w:kern w:val="2"/>
                <w:sz w:val="24"/>
                <w:szCs w:val="24"/>
              </w:rPr>
            </w:pPr>
          </w:p>
        </w:tc>
        <w:tc>
          <w:tcPr>
            <w:tcW w:w="1418" w:type="dxa"/>
          </w:tcPr>
          <w:p>
            <w:pPr>
              <w:pStyle w:val="7"/>
              <w:jc w:val="center"/>
              <w:rPr>
                <w:rFonts w:cs="Times New Roman" w:asciiTheme="minorEastAsia" w:hAnsiTheme="minorEastAsia" w:eastAsiaTheme="minorEastAsia"/>
                <w:b/>
                <w:kern w:val="2"/>
                <w:sz w:val="24"/>
                <w:szCs w:val="24"/>
              </w:rPr>
            </w:pPr>
          </w:p>
        </w:tc>
      </w:tr>
    </w:tbl>
    <w:p>
      <w:pPr>
        <w:pStyle w:val="7"/>
        <w:spacing w:before="0" w:beforeAutospacing="0" w:after="0" w:afterAutospacing="0"/>
        <w:rPr>
          <w:rFonts w:asciiTheme="minorEastAsia" w:hAnsiTheme="minorEastAsia" w:eastAsiaTheme="minorEastAsia"/>
          <w:sz w:val="24"/>
          <w:szCs w:val="27"/>
        </w:rPr>
      </w:pPr>
    </w:p>
    <w:p>
      <w:pPr>
        <w:pStyle w:val="7"/>
        <w:spacing w:before="0" w:beforeAutospacing="0" w:after="0" w:afterAutospacing="0" w:line="400" w:lineRule="exact"/>
        <w:rPr>
          <w:rFonts w:ascii="楷体" w:hAnsi="楷体" w:eastAsia="楷体"/>
          <w:b/>
          <w:sz w:val="32"/>
          <w:szCs w:val="32"/>
        </w:rPr>
      </w:pPr>
      <w:r>
        <w:rPr>
          <w:rFonts w:hint="eastAsia" w:ascii="楷体" w:hAnsi="楷体" w:eastAsia="楷体"/>
          <w:b/>
          <w:sz w:val="32"/>
          <w:szCs w:val="32"/>
        </w:rPr>
        <w:t>4、产品监督抽验情况</w:t>
      </w:r>
      <w:r>
        <w:rPr>
          <w:rFonts w:hint="eastAsia" w:ascii="楷体" w:hAnsi="楷体" w:eastAsia="楷体"/>
          <w:b/>
          <w:sz w:val="28"/>
          <w:szCs w:val="28"/>
        </w:rPr>
        <w:t>（抽样单位：国家总局、上海市食药监管局、其他市场监管局、其他省市食药监管局、）</w:t>
      </w:r>
    </w:p>
    <w:p>
      <w:pPr>
        <w:pStyle w:val="7"/>
        <w:spacing w:before="0" w:beforeAutospacing="0" w:after="0" w:afterAutospacing="0"/>
        <w:rPr>
          <w:rFonts w:cs="Tahoma" w:asciiTheme="minorEastAsia" w:hAnsiTheme="minorEastAsia" w:eastAsiaTheme="minorEastAsia"/>
          <w:color w:val="000000"/>
          <w:sz w:val="24"/>
          <w:szCs w:val="24"/>
          <w:u w:val="single"/>
          <w:shd w:val="clear" w:color="auto" w:fill="FFFFFF"/>
        </w:rPr>
      </w:pPr>
    </w:p>
    <w:tbl>
      <w:tblPr>
        <w:tblStyle w:val="12"/>
        <w:tblW w:w="10030" w:type="dxa"/>
        <w:tblInd w:w="-17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14"/>
        <w:gridCol w:w="219"/>
        <w:gridCol w:w="1191"/>
        <w:gridCol w:w="1380"/>
        <w:gridCol w:w="1190"/>
        <w:gridCol w:w="1073"/>
        <w:gridCol w:w="1281"/>
        <w:gridCol w:w="138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32" w:hRule="atLeast"/>
        </w:trPr>
        <w:tc>
          <w:tcPr>
            <w:tcW w:w="2314" w:type="dxa"/>
            <w:vAlign w:val="center"/>
          </w:tcPr>
          <w:p>
            <w:pPr>
              <w:pStyle w:val="7"/>
              <w:spacing w:before="0" w:beforeAutospacing="0" w:after="0" w:afterAutospacing="0"/>
              <w:jc w:val="center"/>
              <w:rPr>
                <w:rFonts w:asciiTheme="minorEastAsia" w:hAnsiTheme="minorEastAsia" w:eastAsiaTheme="minorEastAsia"/>
                <w:b/>
                <w:sz w:val="24"/>
                <w:szCs w:val="27"/>
              </w:rPr>
            </w:pPr>
            <w:r>
              <w:rPr>
                <w:rFonts w:hint="eastAsia" w:asciiTheme="minorEastAsia" w:hAnsiTheme="minorEastAsia" w:eastAsiaTheme="minorEastAsia"/>
                <w:b/>
                <w:sz w:val="24"/>
                <w:szCs w:val="27"/>
              </w:rPr>
              <w:t>抽验产品名称&amp;</w:t>
            </w:r>
          </w:p>
          <w:p>
            <w:pPr>
              <w:pStyle w:val="7"/>
              <w:spacing w:before="0" w:beforeAutospacing="0" w:after="0" w:afterAutospacing="0"/>
              <w:jc w:val="center"/>
              <w:rPr>
                <w:rFonts w:cs="Tahoma" w:asciiTheme="minorEastAsia" w:hAnsiTheme="minorEastAsia" w:eastAsiaTheme="minorEastAsia"/>
                <w:b/>
                <w:color w:val="000000"/>
                <w:sz w:val="24"/>
                <w:szCs w:val="24"/>
                <w:u w:val="single"/>
                <w:shd w:val="clear" w:color="auto" w:fill="FFFFFF"/>
              </w:rPr>
            </w:pPr>
            <w:r>
              <w:rPr>
                <w:rFonts w:hint="eastAsia" w:asciiTheme="minorEastAsia" w:hAnsiTheme="minorEastAsia" w:eastAsiaTheme="minorEastAsia"/>
                <w:b/>
                <w:sz w:val="24"/>
                <w:szCs w:val="27"/>
              </w:rPr>
              <w:t>产品注册证号</w:t>
            </w:r>
          </w:p>
        </w:tc>
        <w:tc>
          <w:tcPr>
            <w:tcW w:w="1410" w:type="dxa"/>
            <w:gridSpan w:val="2"/>
            <w:vAlign w:val="center"/>
          </w:tcPr>
          <w:p>
            <w:pPr>
              <w:pStyle w:val="7"/>
              <w:spacing w:before="0" w:beforeAutospacing="0" w:after="0" w:afterAutospacing="0"/>
              <w:jc w:val="center"/>
              <w:rPr>
                <w:rFonts w:cs="Tahoma" w:asciiTheme="minorEastAsia" w:hAnsiTheme="minorEastAsia" w:eastAsiaTheme="minorEastAsia"/>
                <w:b/>
                <w:color w:val="000000"/>
                <w:sz w:val="24"/>
                <w:szCs w:val="24"/>
                <w:u w:val="single"/>
                <w:shd w:val="clear" w:color="auto" w:fill="FFFFFF"/>
              </w:rPr>
            </w:pPr>
            <w:r>
              <w:rPr>
                <w:rFonts w:hint="eastAsia" w:asciiTheme="minorEastAsia" w:hAnsiTheme="minorEastAsia" w:eastAsiaTheme="minorEastAsia"/>
                <w:b/>
                <w:sz w:val="24"/>
                <w:szCs w:val="27"/>
              </w:rPr>
              <w:t>批号/编号</w:t>
            </w:r>
          </w:p>
        </w:tc>
        <w:tc>
          <w:tcPr>
            <w:tcW w:w="1380" w:type="dxa"/>
            <w:vAlign w:val="center"/>
          </w:tcPr>
          <w:p>
            <w:pPr>
              <w:pStyle w:val="7"/>
              <w:spacing w:before="0" w:beforeAutospacing="0" w:after="0" w:afterAutospacing="0"/>
              <w:jc w:val="center"/>
              <w:rPr>
                <w:rFonts w:asciiTheme="minorEastAsia" w:hAnsiTheme="minorEastAsia" w:eastAsiaTheme="minorEastAsia"/>
                <w:b/>
                <w:sz w:val="24"/>
                <w:szCs w:val="27"/>
              </w:rPr>
            </w:pPr>
            <w:r>
              <w:rPr>
                <w:rFonts w:hint="eastAsia" w:asciiTheme="minorEastAsia" w:hAnsiTheme="minorEastAsia" w:eastAsiaTheme="minorEastAsia"/>
                <w:b/>
                <w:sz w:val="24"/>
                <w:szCs w:val="27"/>
              </w:rPr>
              <w:t>抽样单位</w:t>
            </w:r>
          </w:p>
        </w:tc>
        <w:tc>
          <w:tcPr>
            <w:tcW w:w="1190" w:type="dxa"/>
            <w:vAlign w:val="center"/>
          </w:tcPr>
          <w:p>
            <w:pPr>
              <w:pStyle w:val="7"/>
              <w:spacing w:before="0" w:beforeAutospacing="0" w:after="0" w:afterAutospacing="0"/>
              <w:jc w:val="center"/>
              <w:rPr>
                <w:rFonts w:asciiTheme="minorEastAsia" w:hAnsiTheme="minorEastAsia" w:eastAsiaTheme="minorEastAsia"/>
                <w:b/>
                <w:sz w:val="24"/>
                <w:szCs w:val="27"/>
              </w:rPr>
            </w:pPr>
            <w:r>
              <w:rPr>
                <w:rFonts w:hint="eastAsia" w:asciiTheme="minorEastAsia" w:hAnsiTheme="minorEastAsia" w:eastAsiaTheme="minorEastAsia"/>
                <w:b/>
                <w:sz w:val="24"/>
                <w:szCs w:val="27"/>
              </w:rPr>
              <w:t>检验报告编号</w:t>
            </w:r>
          </w:p>
        </w:tc>
        <w:tc>
          <w:tcPr>
            <w:tcW w:w="1073" w:type="dxa"/>
            <w:vAlign w:val="center"/>
          </w:tcPr>
          <w:p>
            <w:pPr>
              <w:pStyle w:val="7"/>
              <w:spacing w:before="0" w:beforeAutospacing="0" w:after="0" w:afterAutospacing="0"/>
              <w:jc w:val="center"/>
              <w:rPr>
                <w:rFonts w:asciiTheme="minorEastAsia" w:hAnsiTheme="minorEastAsia" w:eastAsiaTheme="minorEastAsia"/>
                <w:b/>
                <w:sz w:val="24"/>
                <w:szCs w:val="27"/>
              </w:rPr>
            </w:pPr>
            <w:r>
              <w:rPr>
                <w:rFonts w:hint="eastAsia" w:asciiTheme="minorEastAsia" w:hAnsiTheme="minorEastAsia" w:eastAsiaTheme="minorEastAsia"/>
                <w:b/>
                <w:sz w:val="24"/>
                <w:szCs w:val="27"/>
              </w:rPr>
              <w:t>抽样</w:t>
            </w:r>
          </w:p>
          <w:p>
            <w:pPr>
              <w:pStyle w:val="7"/>
              <w:spacing w:before="0" w:beforeAutospacing="0" w:after="0" w:afterAutospacing="0"/>
              <w:jc w:val="center"/>
              <w:rPr>
                <w:rFonts w:asciiTheme="minorEastAsia" w:hAnsiTheme="minorEastAsia" w:eastAsiaTheme="minorEastAsia"/>
                <w:b/>
                <w:sz w:val="24"/>
                <w:szCs w:val="27"/>
              </w:rPr>
            </w:pPr>
            <w:r>
              <w:rPr>
                <w:rFonts w:hint="eastAsia" w:asciiTheme="minorEastAsia" w:hAnsiTheme="minorEastAsia" w:eastAsiaTheme="minorEastAsia"/>
                <w:b/>
                <w:sz w:val="24"/>
                <w:szCs w:val="27"/>
              </w:rPr>
              <w:t>时间</w:t>
            </w:r>
          </w:p>
        </w:tc>
        <w:tc>
          <w:tcPr>
            <w:tcW w:w="1281" w:type="dxa"/>
            <w:vAlign w:val="center"/>
          </w:tcPr>
          <w:p>
            <w:pPr>
              <w:pStyle w:val="7"/>
              <w:spacing w:before="0" w:beforeAutospacing="0" w:after="0" w:afterAutospacing="0"/>
              <w:jc w:val="center"/>
              <w:rPr>
                <w:rFonts w:cs="Tahoma" w:asciiTheme="minorEastAsia" w:hAnsiTheme="minorEastAsia" w:eastAsiaTheme="minorEastAsia"/>
                <w:b/>
                <w:color w:val="000000"/>
                <w:sz w:val="24"/>
                <w:szCs w:val="24"/>
                <w:u w:val="single"/>
                <w:shd w:val="clear" w:color="auto" w:fill="FFFFFF"/>
              </w:rPr>
            </w:pPr>
            <w:r>
              <w:rPr>
                <w:rFonts w:hint="eastAsia" w:asciiTheme="minorEastAsia" w:hAnsiTheme="minorEastAsia" w:eastAsiaTheme="minorEastAsia"/>
                <w:b/>
                <w:sz w:val="24"/>
                <w:szCs w:val="27"/>
              </w:rPr>
              <w:t>检测结果</w:t>
            </w:r>
          </w:p>
        </w:tc>
        <w:tc>
          <w:tcPr>
            <w:tcW w:w="1382" w:type="dxa"/>
            <w:vAlign w:val="center"/>
          </w:tcPr>
          <w:p>
            <w:pPr>
              <w:pStyle w:val="7"/>
              <w:spacing w:before="0" w:beforeAutospacing="0" w:after="0" w:afterAutospacing="0"/>
              <w:jc w:val="center"/>
              <w:rPr>
                <w:rFonts w:asciiTheme="minorEastAsia" w:hAnsiTheme="minorEastAsia" w:eastAsiaTheme="minorEastAsia"/>
                <w:b/>
                <w:sz w:val="24"/>
                <w:szCs w:val="27"/>
              </w:rPr>
            </w:pPr>
            <w:r>
              <w:rPr>
                <w:rFonts w:hint="eastAsia" w:asciiTheme="minorEastAsia" w:hAnsiTheme="minorEastAsia" w:eastAsiaTheme="minorEastAsia"/>
                <w:b/>
                <w:sz w:val="24"/>
                <w:szCs w:val="27"/>
              </w:rPr>
              <w:t>不合格项</w:t>
            </w:r>
          </w:p>
          <w:p>
            <w:pPr>
              <w:pStyle w:val="7"/>
              <w:spacing w:before="0" w:beforeAutospacing="0" w:after="0" w:afterAutospacing="0"/>
              <w:jc w:val="center"/>
              <w:rPr>
                <w:rFonts w:asciiTheme="minorEastAsia" w:hAnsiTheme="minorEastAsia" w:eastAsiaTheme="minorEastAsia"/>
                <w:sz w:val="21"/>
                <w:szCs w:val="21"/>
              </w:rPr>
            </w:pPr>
            <w:r>
              <w:rPr>
                <w:rFonts w:hint="eastAsia" w:asciiTheme="minorEastAsia" w:hAnsiTheme="minorEastAsia" w:eastAsiaTheme="minorEastAsia"/>
                <w:sz w:val="21"/>
                <w:szCs w:val="21"/>
              </w:rPr>
              <w:t>（具体不合格内容）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32" w:hRule="atLeast"/>
        </w:trPr>
        <w:tc>
          <w:tcPr>
            <w:tcW w:w="2314" w:type="dxa"/>
            <w:vAlign w:val="center"/>
          </w:tcPr>
          <w:p>
            <w:pPr>
              <w:pStyle w:val="7"/>
              <w:spacing w:before="0" w:beforeAutospacing="0" w:after="0" w:afterAutospacing="0"/>
              <w:jc w:val="center"/>
              <w:rPr>
                <w:rFonts w:cs="Tahoma" w:asciiTheme="minorEastAsia" w:hAnsiTheme="minorEastAsia" w:eastAsiaTheme="minorEastAsia"/>
                <w:color w:val="000000"/>
                <w:sz w:val="24"/>
                <w:szCs w:val="24"/>
                <w:u w:val="single"/>
                <w:shd w:val="clear" w:color="auto" w:fill="FFFFFF"/>
              </w:rPr>
            </w:pPr>
          </w:p>
        </w:tc>
        <w:tc>
          <w:tcPr>
            <w:tcW w:w="1410" w:type="dxa"/>
            <w:gridSpan w:val="2"/>
            <w:vAlign w:val="center"/>
          </w:tcPr>
          <w:p>
            <w:pPr>
              <w:pStyle w:val="7"/>
              <w:spacing w:before="0" w:beforeAutospacing="0" w:after="0" w:afterAutospacing="0"/>
              <w:jc w:val="center"/>
              <w:rPr>
                <w:rFonts w:cs="Tahoma" w:asciiTheme="minorEastAsia" w:hAnsiTheme="minorEastAsia" w:eastAsiaTheme="minorEastAsia"/>
                <w:color w:val="000000"/>
                <w:sz w:val="24"/>
                <w:szCs w:val="24"/>
                <w:u w:val="single"/>
                <w:shd w:val="clear" w:color="auto" w:fill="FFFFFF"/>
              </w:rPr>
            </w:pPr>
          </w:p>
        </w:tc>
        <w:tc>
          <w:tcPr>
            <w:tcW w:w="1380" w:type="dxa"/>
          </w:tcPr>
          <w:p>
            <w:pPr>
              <w:pStyle w:val="7"/>
              <w:spacing w:before="0" w:beforeAutospacing="0" w:after="0" w:afterAutospacing="0"/>
              <w:jc w:val="center"/>
              <w:rPr>
                <w:rFonts w:cs="Tahoma" w:asciiTheme="minorEastAsia" w:hAnsiTheme="minorEastAsia" w:eastAsiaTheme="minorEastAsia"/>
                <w:color w:val="000000"/>
                <w:sz w:val="24"/>
                <w:szCs w:val="24"/>
                <w:u w:val="single"/>
                <w:shd w:val="clear" w:color="auto" w:fill="FFFFFF"/>
              </w:rPr>
            </w:pPr>
          </w:p>
        </w:tc>
        <w:tc>
          <w:tcPr>
            <w:tcW w:w="1190" w:type="dxa"/>
          </w:tcPr>
          <w:p>
            <w:pPr>
              <w:pStyle w:val="7"/>
              <w:spacing w:before="0" w:beforeAutospacing="0" w:after="0" w:afterAutospacing="0"/>
              <w:jc w:val="center"/>
              <w:rPr>
                <w:rFonts w:cs="Tahoma" w:asciiTheme="minorEastAsia" w:hAnsiTheme="minorEastAsia" w:eastAsiaTheme="minorEastAsia"/>
                <w:color w:val="000000"/>
                <w:sz w:val="24"/>
                <w:szCs w:val="24"/>
                <w:u w:val="single"/>
                <w:shd w:val="clear" w:color="auto" w:fill="FFFFFF"/>
              </w:rPr>
            </w:pPr>
          </w:p>
        </w:tc>
        <w:tc>
          <w:tcPr>
            <w:tcW w:w="1073" w:type="dxa"/>
          </w:tcPr>
          <w:p>
            <w:pPr>
              <w:pStyle w:val="7"/>
              <w:spacing w:before="0" w:beforeAutospacing="0" w:after="0" w:afterAutospacing="0"/>
              <w:jc w:val="center"/>
              <w:rPr>
                <w:rFonts w:cs="Tahoma" w:asciiTheme="minorEastAsia" w:hAnsiTheme="minorEastAsia" w:eastAsiaTheme="minorEastAsia"/>
                <w:color w:val="000000"/>
                <w:sz w:val="24"/>
                <w:szCs w:val="24"/>
                <w:u w:val="single"/>
                <w:shd w:val="clear" w:color="auto" w:fill="FFFFFF"/>
              </w:rPr>
            </w:pPr>
          </w:p>
        </w:tc>
        <w:tc>
          <w:tcPr>
            <w:tcW w:w="1281" w:type="dxa"/>
            <w:vAlign w:val="center"/>
          </w:tcPr>
          <w:p>
            <w:pPr>
              <w:pStyle w:val="7"/>
              <w:spacing w:before="0" w:beforeAutospacing="0" w:after="0" w:afterAutospacing="0"/>
              <w:jc w:val="center"/>
              <w:rPr>
                <w:rFonts w:cs="Tahoma" w:asciiTheme="minorEastAsia" w:hAnsiTheme="minorEastAsia" w:eastAsiaTheme="minorEastAsia"/>
                <w:color w:val="000000"/>
                <w:sz w:val="24"/>
                <w:szCs w:val="24"/>
                <w:u w:val="single"/>
                <w:shd w:val="clear" w:color="auto" w:fill="FFFFFF"/>
              </w:rPr>
            </w:pPr>
          </w:p>
        </w:tc>
        <w:tc>
          <w:tcPr>
            <w:tcW w:w="1382" w:type="dxa"/>
          </w:tcPr>
          <w:p>
            <w:pPr>
              <w:pStyle w:val="7"/>
              <w:spacing w:before="0" w:beforeAutospacing="0" w:after="0" w:afterAutospacing="0"/>
              <w:jc w:val="center"/>
              <w:rPr>
                <w:rFonts w:cs="Tahoma" w:asciiTheme="minorEastAsia" w:hAnsiTheme="minorEastAsia" w:eastAsiaTheme="minorEastAsia"/>
                <w:color w:val="000000"/>
                <w:sz w:val="24"/>
                <w:szCs w:val="24"/>
                <w:u w:val="single"/>
                <w:shd w:val="clear" w:color="auto" w:fill="FFFFFF"/>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32" w:hRule="atLeast"/>
        </w:trPr>
        <w:tc>
          <w:tcPr>
            <w:tcW w:w="2314" w:type="dxa"/>
            <w:vAlign w:val="center"/>
          </w:tcPr>
          <w:p>
            <w:pPr>
              <w:pStyle w:val="7"/>
              <w:spacing w:before="0" w:beforeAutospacing="0" w:after="0" w:afterAutospacing="0"/>
              <w:jc w:val="center"/>
              <w:rPr>
                <w:rFonts w:cs="Tahoma" w:asciiTheme="minorEastAsia" w:hAnsiTheme="minorEastAsia" w:eastAsiaTheme="minorEastAsia"/>
                <w:color w:val="000000"/>
                <w:sz w:val="24"/>
                <w:szCs w:val="24"/>
                <w:u w:val="single"/>
                <w:shd w:val="clear" w:color="auto" w:fill="FFFFFF"/>
              </w:rPr>
            </w:pPr>
          </w:p>
        </w:tc>
        <w:tc>
          <w:tcPr>
            <w:tcW w:w="1410" w:type="dxa"/>
            <w:gridSpan w:val="2"/>
            <w:vAlign w:val="center"/>
          </w:tcPr>
          <w:p>
            <w:pPr>
              <w:pStyle w:val="7"/>
              <w:spacing w:before="0" w:beforeAutospacing="0" w:after="0" w:afterAutospacing="0"/>
              <w:jc w:val="center"/>
              <w:rPr>
                <w:rFonts w:cs="Tahoma" w:asciiTheme="minorEastAsia" w:hAnsiTheme="minorEastAsia" w:eastAsiaTheme="minorEastAsia"/>
                <w:color w:val="000000"/>
                <w:sz w:val="24"/>
                <w:szCs w:val="24"/>
                <w:u w:val="single"/>
                <w:shd w:val="clear" w:color="auto" w:fill="FFFFFF"/>
              </w:rPr>
            </w:pPr>
          </w:p>
        </w:tc>
        <w:tc>
          <w:tcPr>
            <w:tcW w:w="1380" w:type="dxa"/>
          </w:tcPr>
          <w:p>
            <w:pPr>
              <w:pStyle w:val="7"/>
              <w:spacing w:before="0" w:beforeAutospacing="0" w:after="0" w:afterAutospacing="0"/>
              <w:jc w:val="center"/>
              <w:rPr>
                <w:rFonts w:cs="Tahoma" w:asciiTheme="minorEastAsia" w:hAnsiTheme="minorEastAsia" w:eastAsiaTheme="minorEastAsia"/>
                <w:color w:val="000000"/>
                <w:sz w:val="24"/>
                <w:szCs w:val="24"/>
                <w:u w:val="single"/>
                <w:shd w:val="clear" w:color="auto" w:fill="FFFFFF"/>
              </w:rPr>
            </w:pPr>
          </w:p>
        </w:tc>
        <w:tc>
          <w:tcPr>
            <w:tcW w:w="1190" w:type="dxa"/>
          </w:tcPr>
          <w:p>
            <w:pPr>
              <w:pStyle w:val="7"/>
              <w:spacing w:before="0" w:beforeAutospacing="0" w:after="0" w:afterAutospacing="0"/>
              <w:jc w:val="center"/>
              <w:rPr>
                <w:rFonts w:cs="Tahoma" w:asciiTheme="minorEastAsia" w:hAnsiTheme="minorEastAsia" w:eastAsiaTheme="minorEastAsia"/>
                <w:color w:val="000000"/>
                <w:sz w:val="24"/>
                <w:szCs w:val="24"/>
                <w:u w:val="single"/>
                <w:shd w:val="clear" w:color="auto" w:fill="FFFFFF"/>
              </w:rPr>
            </w:pPr>
          </w:p>
        </w:tc>
        <w:tc>
          <w:tcPr>
            <w:tcW w:w="1073" w:type="dxa"/>
          </w:tcPr>
          <w:p>
            <w:pPr>
              <w:pStyle w:val="7"/>
              <w:spacing w:before="0" w:beforeAutospacing="0" w:after="0" w:afterAutospacing="0"/>
              <w:jc w:val="center"/>
              <w:rPr>
                <w:rFonts w:cs="Tahoma" w:asciiTheme="minorEastAsia" w:hAnsiTheme="minorEastAsia" w:eastAsiaTheme="minorEastAsia"/>
                <w:color w:val="000000"/>
                <w:sz w:val="24"/>
                <w:szCs w:val="24"/>
                <w:u w:val="single"/>
                <w:shd w:val="clear" w:color="auto" w:fill="FFFFFF"/>
              </w:rPr>
            </w:pPr>
          </w:p>
        </w:tc>
        <w:tc>
          <w:tcPr>
            <w:tcW w:w="1281" w:type="dxa"/>
            <w:vAlign w:val="center"/>
          </w:tcPr>
          <w:p>
            <w:pPr>
              <w:pStyle w:val="7"/>
              <w:spacing w:before="0" w:beforeAutospacing="0" w:after="0" w:afterAutospacing="0"/>
              <w:jc w:val="center"/>
              <w:rPr>
                <w:rFonts w:cs="Tahoma" w:asciiTheme="minorEastAsia" w:hAnsiTheme="minorEastAsia" w:eastAsiaTheme="minorEastAsia"/>
                <w:color w:val="000000"/>
                <w:sz w:val="24"/>
                <w:szCs w:val="24"/>
                <w:u w:val="single"/>
                <w:shd w:val="clear" w:color="auto" w:fill="FFFFFF"/>
              </w:rPr>
            </w:pPr>
          </w:p>
        </w:tc>
        <w:tc>
          <w:tcPr>
            <w:tcW w:w="1382" w:type="dxa"/>
          </w:tcPr>
          <w:p>
            <w:pPr>
              <w:pStyle w:val="7"/>
              <w:spacing w:before="0" w:beforeAutospacing="0" w:after="0" w:afterAutospacing="0"/>
              <w:jc w:val="center"/>
              <w:rPr>
                <w:rFonts w:cs="Tahoma" w:asciiTheme="minorEastAsia" w:hAnsiTheme="minorEastAsia" w:eastAsiaTheme="minorEastAsia"/>
                <w:color w:val="000000"/>
                <w:sz w:val="24"/>
                <w:szCs w:val="24"/>
                <w:u w:val="single"/>
                <w:shd w:val="clear" w:color="auto" w:fill="FFFFFF"/>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32" w:hRule="atLeast"/>
        </w:trPr>
        <w:tc>
          <w:tcPr>
            <w:tcW w:w="2314" w:type="dxa"/>
            <w:vAlign w:val="center"/>
          </w:tcPr>
          <w:p>
            <w:pPr>
              <w:pStyle w:val="7"/>
              <w:spacing w:before="0" w:beforeAutospacing="0" w:after="0" w:afterAutospacing="0"/>
              <w:jc w:val="center"/>
              <w:rPr>
                <w:rFonts w:cs="Tahoma" w:asciiTheme="minorEastAsia" w:hAnsiTheme="minorEastAsia" w:eastAsiaTheme="minorEastAsia"/>
                <w:color w:val="000000"/>
                <w:sz w:val="24"/>
                <w:szCs w:val="24"/>
                <w:u w:val="single"/>
                <w:shd w:val="clear" w:color="auto" w:fill="FFFFFF"/>
              </w:rPr>
            </w:pPr>
          </w:p>
        </w:tc>
        <w:tc>
          <w:tcPr>
            <w:tcW w:w="1410" w:type="dxa"/>
            <w:gridSpan w:val="2"/>
            <w:vAlign w:val="center"/>
          </w:tcPr>
          <w:p>
            <w:pPr>
              <w:pStyle w:val="7"/>
              <w:spacing w:before="0" w:beforeAutospacing="0" w:after="0" w:afterAutospacing="0"/>
              <w:jc w:val="center"/>
              <w:rPr>
                <w:rFonts w:cs="Tahoma" w:asciiTheme="minorEastAsia" w:hAnsiTheme="minorEastAsia" w:eastAsiaTheme="minorEastAsia"/>
                <w:color w:val="000000"/>
                <w:sz w:val="24"/>
                <w:szCs w:val="24"/>
                <w:u w:val="single"/>
                <w:shd w:val="clear" w:color="auto" w:fill="FFFFFF"/>
              </w:rPr>
            </w:pPr>
          </w:p>
        </w:tc>
        <w:tc>
          <w:tcPr>
            <w:tcW w:w="1380" w:type="dxa"/>
          </w:tcPr>
          <w:p>
            <w:pPr>
              <w:pStyle w:val="7"/>
              <w:spacing w:before="0" w:beforeAutospacing="0" w:after="0" w:afterAutospacing="0"/>
              <w:jc w:val="center"/>
              <w:rPr>
                <w:rFonts w:cs="Tahoma" w:asciiTheme="minorEastAsia" w:hAnsiTheme="minorEastAsia" w:eastAsiaTheme="minorEastAsia"/>
                <w:color w:val="000000"/>
                <w:sz w:val="24"/>
                <w:szCs w:val="24"/>
                <w:u w:val="single"/>
                <w:shd w:val="clear" w:color="auto" w:fill="FFFFFF"/>
              </w:rPr>
            </w:pPr>
          </w:p>
        </w:tc>
        <w:tc>
          <w:tcPr>
            <w:tcW w:w="1190" w:type="dxa"/>
          </w:tcPr>
          <w:p>
            <w:pPr>
              <w:pStyle w:val="7"/>
              <w:spacing w:before="0" w:beforeAutospacing="0" w:after="0" w:afterAutospacing="0"/>
              <w:jc w:val="center"/>
              <w:rPr>
                <w:rFonts w:cs="Tahoma" w:asciiTheme="minorEastAsia" w:hAnsiTheme="minorEastAsia" w:eastAsiaTheme="minorEastAsia"/>
                <w:color w:val="000000"/>
                <w:sz w:val="24"/>
                <w:szCs w:val="24"/>
                <w:u w:val="single"/>
                <w:shd w:val="clear" w:color="auto" w:fill="FFFFFF"/>
              </w:rPr>
            </w:pPr>
          </w:p>
        </w:tc>
        <w:tc>
          <w:tcPr>
            <w:tcW w:w="1073" w:type="dxa"/>
          </w:tcPr>
          <w:p>
            <w:pPr>
              <w:pStyle w:val="7"/>
              <w:spacing w:before="0" w:beforeAutospacing="0" w:after="0" w:afterAutospacing="0"/>
              <w:jc w:val="center"/>
              <w:rPr>
                <w:rFonts w:cs="Tahoma" w:asciiTheme="minorEastAsia" w:hAnsiTheme="minorEastAsia" w:eastAsiaTheme="minorEastAsia"/>
                <w:color w:val="000000"/>
                <w:sz w:val="24"/>
                <w:szCs w:val="24"/>
                <w:u w:val="single"/>
                <w:shd w:val="clear" w:color="auto" w:fill="FFFFFF"/>
              </w:rPr>
            </w:pPr>
          </w:p>
        </w:tc>
        <w:tc>
          <w:tcPr>
            <w:tcW w:w="1281" w:type="dxa"/>
            <w:vAlign w:val="center"/>
          </w:tcPr>
          <w:p>
            <w:pPr>
              <w:pStyle w:val="7"/>
              <w:spacing w:before="0" w:beforeAutospacing="0" w:after="0" w:afterAutospacing="0"/>
              <w:jc w:val="center"/>
              <w:rPr>
                <w:rFonts w:cs="Tahoma" w:asciiTheme="minorEastAsia" w:hAnsiTheme="minorEastAsia" w:eastAsiaTheme="minorEastAsia"/>
                <w:color w:val="000000"/>
                <w:sz w:val="24"/>
                <w:szCs w:val="24"/>
                <w:u w:val="single"/>
                <w:shd w:val="clear" w:color="auto" w:fill="FFFFFF"/>
              </w:rPr>
            </w:pPr>
          </w:p>
        </w:tc>
        <w:tc>
          <w:tcPr>
            <w:tcW w:w="1382" w:type="dxa"/>
          </w:tcPr>
          <w:p>
            <w:pPr>
              <w:pStyle w:val="7"/>
              <w:spacing w:before="0" w:beforeAutospacing="0" w:after="0" w:afterAutospacing="0"/>
              <w:jc w:val="center"/>
              <w:rPr>
                <w:rFonts w:cs="Tahoma" w:asciiTheme="minorEastAsia" w:hAnsiTheme="minorEastAsia" w:eastAsiaTheme="minorEastAsia"/>
                <w:color w:val="000000"/>
                <w:sz w:val="24"/>
                <w:szCs w:val="24"/>
                <w:u w:val="single"/>
                <w:shd w:val="clear" w:color="auto" w:fill="FFFFFF"/>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32" w:hRule="atLeast"/>
        </w:trPr>
        <w:tc>
          <w:tcPr>
            <w:tcW w:w="2314" w:type="dxa"/>
            <w:vAlign w:val="center"/>
          </w:tcPr>
          <w:p>
            <w:pPr>
              <w:pStyle w:val="7"/>
              <w:spacing w:before="0" w:beforeAutospacing="0" w:after="0" w:afterAutospacing="0"/>
              <w:jc w:val="center"/>
              <w:rPr>
                <w:rFonts w:cs="Tahoma" w:asciiTheme="minorEastAsia" w:hAnsiTheme="minorEastAsia" w:eastAsiaTheme="minorEastAsia"/>
                <w:color w:val="000000"/>
                <w:sz w:val="24"/>
                <w:szCs w:val="24"/>
                <w:u w:val="single"/>
                <w:shd w:val="clear" w:color="auto" w:fill="FFFFFF"/>
              </w:rPr>
            </w:pPr>
          </w:p>
        </w:tc>
        <w:tc>
          <w:tcPr>
            <w:tcW w:w="1410" w:type="dxa"/>
            <w:gridSpan w:val="2"/>
            <w:vAlign w:val="center"/>
          </w:tcPr>
          <w:p>
            <w:pPr>
              <w:pStyle w:val="7"/>
              <w:spacing w:before="0" w:beforeAutospacing="0" w:after="0" w:afterAutospacing="0"/>
              <w:jc w:val="center"/>
              <w:rPr>
                <w:rFonts w:cs="Tahoma" w:asciiTheme="minorEastAsia" w:hAnsiTheme="minorEastAsia" w:eastAsiaTheme="minorEastAsia"/>
                <w:color w:val="000000"/>
                <w:sz w:val="24"/>
                <w:szCs w:val="24"/>
                <w:u w:val="single"/>
                <w:shd w:val="clear" w:color="auto" w:fill="FFFFFF"/>
              </w:rPr>
            </w:pPr>
          </w:p>
        </w:tc>
        <w:tc>
          <w:tcPr>
            <w:tcW w:w="1380" w:type="dxa"/>
          </w:tcPr>
          <w:p>
            <w:pPr>
              <w:pStyle w:val="7"/>
              <w:spacing w:before="0" w:beforeAutospacing="0" w:after="0" w:afterAutospacing="0"/>
              <w:jc w:val="center"/>
              <w:rPr>
                <w:rFonts w:cs="Tahoma" w:asciiTheme="minorEastAsia" w:hAnsiTheme="minorEastAsia" w:eastAsiaTheme="minorEastAsia"/>
                <w:color w:val="000000"/>
                <w:sz w:val="24"/>
                <w:szCs w:val="24"/>
                <w:u w:val="single"/>
                <w:shd w:val="clear" w:color="auto" w:fill="FFFFFF"/>
              </w:rPr>
            </w:pPr>
          </w:p>
        </w:tc>
        <w:tc>
          <w:tcPr>
            <w:tcW w:w="1190" w:type="dxa"/>
          </w:tcPr>
          <w:p>
            <w:pPr>
              <w:pStyle w:val="7"/>
              <w:spacing w:before="0" w:beforeAutospacing="0" w:after="0" w:afterAutospacing="0"/>
              <w:jc w:val="center"/>
              <w:rPr>
                <w:rFonts w:cs="Tahoma" w:asciiTheme="minorEastAsia" w:hAnsiTheme="minorEastAsia" w:eastAsiaTheme="minorEastAsia"/>
                <w:color w:val="000000"/>
                <w:sz w:val="24"/>
                <w:szCs w:val="24"/>
                <w:u w:val="single"/>
                <w:shd w:val="clear" w:color="auto" w:fill="FFFFFF"/>
              </w:rPr>
            </w:pPr>
          </w:p>
        </w:tc>
        <w:tc>
          <w:tcPr>
            <w:tcW w:w="1073" w:type="dxa"/>
          </w:tcPr>
          <w:p>
            <w:pPr>
              <w:pStyle w:val="7"/>
              <w:spacing w:before="0" w:beforeAutospacing="0" w:after="0" w:afterAutospacing="0"/>
              <w:jc w:val="center"/>
              <w:rPr>
                <w:rFonts w:cs="Tahoma" w:asciiTheme="minorEastAsia" w:hAnsiTheme="minorEastAsia" w:eastAsiaTheme="minorEastAsia"/>
                <w:color w:val="000000"/>
                <w:sz w:val="24"/>
                <w:szCs w:val="24"/>
                <w:u w:val="single"/>
                <w:shd w:val="clear" w:color="auto" w:fill="FFFFFF"/>
              </w:rPr>
            </w:pPr>
          </w:p>
        </w:tc>
        <w:tc>
          <w:tcPr>
            <w:tcW w:w="1281" w:type="dxa"/>
            <w:vAlign w:val="center"/>
          </w:tcPr>
          <w:p>
            <w:pPr>
              <w:pStyle w:val="7"/>
              <w:spacing w:before="0" w:beforeAutospacing="0" w:after="0" w:afterAutospacing="0"/>
              <w:jc w:val="center"/>
              <w:rPr>
                <w:rFonts w:cs="Tahoma" w:asciiTheme="minorEastAsia" w:hAnsiTheme="minorEastAsia" w:eastAsiaTheme="minorEastAsia"/>
                <w:color w:val="000000"/>
                <w:sz w:val="24"/>
                <w:szCs w:val="24"/>
                <w:u w:val="single"/>
                <w:shd w:val="clear" w:color="auto" w:fill="FFFFFF"/>
              </w:rPr>
            </w:pPr>
          </w:p>
        </w:tc>
        <w:tc>
          <w:tcPr>
            <w:tcW w:w="1382" w:type="dxa"/>
          </w:tcPr>
          <w:p>
            <w:pPr>
              <w:pStyle w:val="7"/>
              <w:spacing w:before="0" w:beforeAutospacing="0" w:after="0" w:afterAutospacing="0"/>
              <w:jc w:val="center"/>
              <w:rPr>
                <w:rFonts w:cs="Tahoma" w:asciiTheme="minorEastAsia" w:hAnsiTheme="minorEastAsia" w:eastAsiaTheme="minorEastAsia"/>
                <w:color w:val="000000"/>
                <w:sz w:val="24"/>
                <w:szCs w:val="24"/>
                <w:u w:val="single"/>
                <w:shd w:val="clear" w:color="auto" w:fill="FFFFFF"/>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32" w:hRule="atLeast"/>
        </w:trPr>
        <w:tc>
          <w:tcPr>
            <w:tcW w:w="2533" w:type="dxa"/>
            <w:gridSpan w:val="2"/>
            <w:vAlign w:val="center"/>
          </w:tcPr>
          <w:p>
            <w:pPr>
              <w:pStyle w:val="7"/>
              <w:spacing w:before="0" w:beforeAutospacing="0" w:after="0" w:afterAutospacing="0"/>
              <w:jc w:val="center"/>
              <w:rPr>
                <w:rFonts w:asciiTheme="minorEastAsia" w:hAnsiTheme="minorEastAsia" w:eastAsiaTheme="minorEastAsia"/>
                <w:b/>
                <w:sz w:val="24"/>
                <w:szCs w:val="27"/>
              </w:rPr>
            </w:pPr>
            <w:r>
              <w:rPr>
                <w:rFonts w:hint="eastAsia" w:asciiTheme="minorEastAsia" w:hAnsiTheme="minorEastAsia" w:eastAsiaTheme="minorEastAsia"/>
                <w:b/>
                <w:sz w:val="24"/>
                <w:szCs w:val="27"/>
              </w:rPr>
              <w:t>抽验不合格产品</w:t>
            </w:r>
          </w:p>
          <w:p>
            <w:pPr>
              <w:pStyle w:val="7"/>
              <w:spacing w:before="0" w:beforeAutospacing="0" w:after="0" w:afterAutospacing="0"/>
              <w:jc w:val="center"/>
              <w:rPr>
                <w:rFonts w:asciiTheme="minorEastAsia" w:hAnsiTheme="minorEastAsia" w:eastAsiaTheme="minorEastAsia"/>
                <w:b/>
                <w:sz w:val="24"/>
                <w:szCs w:val="27"/>
              </w:rPr>
            </w:pPr>
            <w:r>
              <w:rPr>
                <w:rFonts w:hint="eastAsia" w:asciiTheme="minorEastAsia" w:hAnsiTheme="minorEastAsia" w:eastAsiaTheme="minorEastAsia"/>
                <w:b/>
                <w:sz w:val="24"/>
                <w:szCs w:val="27"/>
              </w:rPr>
              <w:t>整改情况</w:t>
            </w:r>
          </w:p>
        </w:tc>
        <w:tc>
          <w:tcPr>
            <w:tcW w:w="7497" w:type="dxa"/>
            <w:gridSpan w:val="6"/>
          </w:tcPr>
          <w:p>
            <w:pPr>
              <w:pStyle w:val="7"/>
              <w:spacing w:before="0" w:beforeAutospacing="0" w:after="0" w:afterAutospacing="0"/>
              <w:rPr>
                <w:rFonts w:asciiTheme="minorEastAsia" w:hAnsiTheme="minorEastAsia" w:eastAsiaTheme="minorEastAsia"/>
                <w:sz w:val="24"/>
                <w:szCs w:val="27"/>
              </w:rPr>
            </w:pPr>
          </w:p>
          <w:p>
            <w:pPr>
              <w:pStyle w:val="7"/>
              <w:spacing w:before="0" w:beforeAutospacing="0" w:after="0" w:afterAutospacing="0"/>
              <w:rPr>
                <w:rFonts w:asciiTheme="minorEastAsia" w:hAnsiTheme="minorEastAsia" w:eastAsiaTheme="minorEastAsia"/>
                <w:sz w:val="24"/>
                <w:szCs w:val="27"/>
              </w:rPr>
            </w:pPr>
          </w:p>
          <w:p>
            <w:pPr>
              <w:pStyle w:val="7"/>
              <w:spacing w:before="0" w:beforeAutospacing="0" w:after="0" w:afterAutospacing="0"/>
              <w:rPr>
                <w:rFonts w:asciiTheme="minorEastAsia" w:hAnsiTheme="minorEastAsia" w:eastAsiaTheme="minorEastAsia"/>
                <w:sz w:val="24"/>
                <w:szCs w:val="27"/>
              </w:rPr>
            </w:pPr>
          </w:p>
          <w:p>
            <w:pPr>
              <w:pStyle w:val="7"/>
              <w:spacing w:before="0" w:beforeAutospacing="0" w:after="0" w:afterAutospacing="0"/>
              <w:rPr>
                <w:rFonts w:asciiTheme="minorEastAsia" w:hAnsiTheme="minorEastAsia" w:eastAsiaTheme="minorEastAsia"/>
                <w:sz w:val="24"/>
                <w:szCs w:val="27"/>
              </w:rPr>
            </w:pPr>
          </w:p>
        </w:tc>
      </w:tr>
    </w:tbl>
    <w:p>
      <w:pPr>
        <w:widowControl/>
        <w:jc w:val="left"/>
        <w:rPr>
          <w:rFonts w:ascii="楷体" w:hAnsi="楷体" w:eastAsia="楷体" w:cs="Arial"/>
          <w:b/>
          <w:kern w:val="0"/>
          <w:sz w:val="32"/>
          <w:szCs w:val="32"/>
        </w:rPr>
      </w:pPr>
    </w:p>
    <w:p>
      <w:pPr>
        <w:widowControl/>
        <w:jc w:val="left"/>
        <w:rPr>
          <w:rFonts w:ascii="楷体" w:hAnsi="楷体" w:eastAsia="楷体" w:cs="Arial"/>
          <w:b/>
          <w:kern w:val="0"/>
          <w:sz w:val="32"/>
          <w:szCs w:val="32"/>
        </w:rPr>
      </w:pPr>
      <w:r>
        <w:rPr>
          <w:rFonts w:hint="eastAsia" w:ascii="楷体" w:hAnsi="楷体" w:eastAsia="楷体" w:cs="Arial"/>
          <w:b/>
          <w:kern w:val="0"/>
          <w:sz w:val="32"/>
          <w:szCs w:val="32"/>
        </w:rPr>
        <w:t>5、重要供应商变化情况</w:t>
      </w:r>
    </w:p>
    <w:tbl>
      <w:tblPr>
        <w:tblStyle w:val="11"/>
        <w:tblW w:w="10207" w:type="dxa"/>
        <w:tblInd w:w="-17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85"/>
        <w:gridCol w:w="2694"/>
        <w:gridCol w:w="1842"/>
        <w:gridCol w:w="368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1985" w:type="dxa"/>
            <w:vAlign w:val="center"/>
          </w:tcPr>
          <w:p>
            <w:pPr>
              <w:pStyle w:val="7"/>
              <w:spacing w:before="0" w:beforeAutospacing="0" w:after="0" w:afterAutospacing="0"/>
              <w:jc w:val="center"/>
              <w:rPr>
                <w:rFonts w:asciiTheme="minorEastAsia" w:hAnsiTheme="minorEastAsia" w:eastAsiaTheme="minorEastAsia"/>
                <w:b/>
                <w:sz w:val="24"/>
                <w:szCs w:val="24"/>
              </w:rPr>
            </w:pPr>
            <w:r>
              <w:rPr>
                <w:rFonts w:hint="eastAsia" w:asciiTheme="minorEastAsia" w:hAnsiTheme="minorEastAsia" w:eastAsiaTheme="minorEastAsia"/>
                <w:b/>
                <w:sz w:val="24"/>
                <w:szCs w:val="24"/>
              </w:rPr>
              <w:t>主要（关键）</w:t>
            </w:r>
          </w:p>
          <w:p>
            <w:pPr>
              <w:pStyle w:val="7"/>
              <w:spacing w:before="0" w:beforeAutospacing="0" w:after="0" w:afterAutospacing="0"/>
              <w:jc w:val="center"/>
              <w:rPr>
                <w:rFonts w:ascii="仿宋_GB2312" w:hAnsi="宋体" w:eastAsia="仿宋_GB2312"/>
                <w:b/>
                <w:sz w:val="24"/>
                <w:szCs w:val="27"/>
              </w:rPr>
            </w:pPr>
            <w:r>
              <w:rPr>
                <w:rFonts w:hint="eastAsia" w:asciiTheme="minorEastAsia" w:hAnsiTheme="minorEastAsia" w:eastAsiaTheme="minorEastAsia"/>
                <w:b/>
                <w:sz w:val="24"/>
                <w:szCs w:val="24"/>
              </w:rPr>
              <w:t>原材料/元器件</w:t>
            </w:r>
          </w:p>
        </w:tc>
        <w:tc>
          <w:tcPr>
            <w:tcW w:w="2694" w:type="dxa"/>
            <w:vAlign w:val="center"/>
          </w:tcPr>
          <w:p>
            <w:pPr>
              <w:pStyle w:val="7"/>
              <w:jc w:val="center"/>
              <w:rPr>
                <w:rFonts w:ascii="仿宋_GB2312" w:hAnsi="宋体" w:eastAsia="仿宋_GB2312"/>
                <w:b/>
                <w:sz w:val="24"/>
                <w:szCs w:val="27"/>
              </w:rPr>
            </w:pPr>
            <w:r>
              <w:rPr>
                <w:rFonts w:hint="eastAsia" w:asciiTheme="minorEastAsia" w:hAnsiTheme="minorEastAsia" w:eastAsiaTheme="minorEastAsia"/>
                <w:b/>
                <w:sz w:val="24"/>
                <w:szCs w:val="24"/>
              </w:rPr>
              <w:t>变更原因及相关情况</w:t>
            </w:r>
          </w:p>
        </w:tc>
        <w:tc>
          <w:tcPr>
            <w:tcW w:w="1842" w:type="dxa"/>
            <w:vAlign w:val="center"/>
          </w:tcPr>
          <w:p>
            <w:pPr>
              <w:pStyle w:val="7"/>
              <w:spacing w:before="0" w:beforeAutospacing="0" w:after="0" w:afterAutospacing="0"/>
              <w:jc w:val="center"/>
              <w:rPr>
                <w:rFonts w:ascii="仿宋_GB2312" w:hAnsi="宋体" w:eastAsia="仿宋_GB2312"/>
                <w:sz w:val="24"/>
                <w:szCs w:val="27"/>
              </w:rPr>
            </w:pPr>
            <w:r>
              <w:rPr>
                <w:rFonts w:hint="eastAsia" w:cs="Times New Roman" w:asciiTheme="minorEastAsia" w:hAnsiTheme="minorEastAsia" w:eastAsiaTheme="minorEastAsia"/>
                <w:b/>
                <w:kern w:val="2"/>
                <w:sz w:val="24"/>
                <w:szCs w:val="24"/>
              </w:rPr>
              <w:t>控制措施</w:t>
            </w:r>
          </w:p>
        </w:tc>
        <w:tc>
          <w:tcPr>
            <w:tcW w:w="3686" w:type="dxa"/>
          </w:tcPr>
          <w:p>
            <w:pPr>
              <w:pStyle w:val="7"/>
              <w:spacing w:before="0" w:beforeAutospacing="0" w:after="0" w:afterAutospacing="0"/>
              <w:jc w:val="center"/>
              <w:rPr>
                <w:rFonts w:cs="Times New Roman" w:asciiTheme="minorEastAsia" w:hAnsiTheme="minorEastAsia" w:eastAsiaTheme="minorEastAsia"/>
                <w:b/>
                <w:kern w:val="2"/>
                <w:sz w:val="24"/>
                <w:szCs w:val="24"/>
              </w:rPr>
            </w:pPr>
            <w:r>
              <w:rPr>
                <w:rFonts w:hint="eastAsia" w:cs="Times New Roman" w:asciiTheme="minorEastAsia" w:hAnsiTheme="minorEastAsia" w:eastAsiaTheme="minorEastAsia"/>
                <w:b/>
                <w:kern w:val="2"/>
                <w:sz w:val="24"/>
                <w:szCs w:val="24"/>
              </w:rPr>
              <w:t>供应商名称</w:t>
            </w:r>
          </w:p>
          <w:p>
            <w:pPr>
              <w:pStyle w:val="7"/>
              <w:spacing w:before="0" w:beforeAutospacing="0" w:after="0" w:afterAutospacing="0"/>
              <w:jc w:val="center"/>
              <w:rPr>
                <w:rFonts w:cs="Times New Roman" w:asciiTheme="minorEastAsia" w:hAnsiTheme="minorEastAsia" w:eastAsiaTheme="minorEastAsia"/>
                <w:b/>
                <w:kern w:val="2"/>
                <w:sz w:val="24"/>
                <w:szCs w:val="24"/>
              </w:rPr>
            </w:pPr>
            <w:r>
              <w:rPr>
                <w:rFonts w:hint="eastAsia" w:cs="Times New Roman" w:asciiTheme="minorEastAsia" w:hAnsiTheme="minorEastAsia" w:eastAsiaTheme="minorEastAsia"/>
                <w:b/>
                <w:kern w:val="2"/>
                <w:sz w:val="24"/>
                <w:szCs w:val="24"/>
              </w:rPr>
              <w:t>(当前供应商及变更前供应商)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1985" w:type="dxa"/>
            <w:vAlign w:val="center"/>
          </w:tcPr>
          <w:p>
            <w:pPr>
              <w:pStyle w:val="7"/>
              <w:spacing w:before="0" w:beforeAutospacing="0" w:after="0" w:afterAutospacing="0"/>
              <w:jc w:val="center"/>
              <w:rPr>
                <w:rFonts w:asciiTheme="minorEastAsia" w:hAnsiTheme="minorEastAsia" w:eastAsiaTheme="minorEastAsia"/>
                <w:b/>
                <w:sz w:val="24"/>
                <w:szCs w:val="24"/>
              </w:rPr>
            </w:pPr>
          </w:p>
        </w:tc>
        <w:tc>
          <w:tcPr>
            <w:tcW w:w="2694" w:type="dxa"/>
            <w:vAlign w:val="center"/>
          </w:tcPr>
          <w:p>
            <w:pPr>
              <w:pStyle w:val="7"/>
              <w:jc w:val="center"/>
              <w:rPr>
                <w:rFonts w:asciiTheme="minorEastAsia" w:hAnsiTheme="minorEastAsia" w:eastAsiaTheme="minorEastAsia"/>
                <w:b/>
                <w:sz w:val="24"/>
                <w:szCs w:val="24"/>
              </w:rPr>
            </w:pPr>
          </w:p>
        </w:tc>
        <w:tc>
          <w:tcPr>
            <w:tcW w:w="1842" w:type="dxa"/>
            <w:vAlign w:val="center"/>
          </w:tcPr>
          <w:p>
            <w:pPr>
              <w:pStyle w:val="7"/>
              <w:spacing w:before="0" w:beforeAutospacing="0" w:after="0" w:afterAutospacing="0"/>
              <w:jc w:val="center"/>
              <w:rPr>
                <w:rFonts w:cs="Times New Roman" w:asciiTheme="minorEastAsia" w:hAnsiTheme="minorEastAsia" w:eastAsiaTheme="minorEastAsia"/>
                <w:b/>
                <w:kern w:val="2"/>
                <w:sz w:val="24"/>
                <w:szCs w:val="24"/>
              </w:rPr>
            </w:pPr>
          </w:p>
        </w:tc>
        <w:tc>
          <w:tcPr>
            <w:tcW w:w="3686" w:type="dxa"/>
          </w:tcPr>
          <w:p>
            <w:pPr>
              <w:pStyle w:val="7"/>
              <w:spacing w:before="0" w:beforeAutospacing="0" w:after="0" w:afterAutospacing="0"/>
              <w:jc w:val="center"/>
              <w:rPr>
                <w:rFonts w:cs="Times New Roman" w:asciiTheme="minorEastAsia" w:hAnsiTheme="minorEastAsia" w:eastAsiaTheme="minorEastAsia"/>
                <w:b/>
                <w:kern w:val="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1985" w:type="dxa"/>
            <w:vAlign w:val="center"/>
          </w:tcPr>
          <w:p>
            <w:pPr>
              <w:pStyle w:val="7"/>
              <w:spacing w:before="0" w:beforeAutospacing="0" w:after="0" w:afterAutospacing="0"/>
              <w:jc w:val="center"/>
              <w:rPr>
                <w:rFonts w:asciiTheme="minorEastAsia" w:hAnsiTheme="minorEastAsia" w:eastAsiaTheme="minorEastAsia"/>
                <w:b/>
                <w:sz w:val="24"/>
                <w:szCs w:val="24"/>
              </w:rPr>
            </w:pPr>
          </w:p>
        </w:tc>
        <w:tc>
          <w:tcPr>
            <w:tcW w:w="2694" w:type="dxa"/>
            <w:vAlign w:val="center"/>
          </w:tcPr>
          <w:p>
            <w:pPr>
              <w:pStyle w:val="7"/>
              <w:jc w:val="center"/>
              <w:rPr>
                <w:rFonts w:asciiTheme="minorEastAsia" w:hAnsiTheme="minorEastAsia" w:eastAsiaTheme="minorEastAsia"/>
                <w:b/>
                <w:sz w:val="24"/>
                <w:szCs w:val="24"/>
              </w:rPr>
            </w:pPr>
          </w:p>
        </w:tc>
        <w:tc>
          <w:tcPr>
            <w:tcW w:w="1842" w:type="dxa"/>
            <w:vAlign w:val="center"/>
          </w:tcPr>
          <w:p>
            <w:pPr>
              <w:pStyle w:val="7"/>
              <w:spacing w:before="0" w:beforeAutospacing="0" w:after="0" w:afterAutospacing="0"/>
              <w:jc w:val="center"/>
              <w:rPr>
                <w:rFonts w:cs="Times New Roman" w:asciiTheme="minorEastAsia" w:hAnsiTheme="minorEastAsia" w:eastAsiaTheme="minorEastAsia"/>
                <w:b/>
                <w:kern w:val="2"/>
                <w:sz w:val="24"/>
                <w:szCs w:val="24"/>
              </w:rPr>
            </w:pPr>
          </w:p>
        </w:tc>
        <w:tc>
          <w:tcPr>
            <w:tcW w:w="3686" w:type="dxa"/>
          </w:tcPr>
          <w:p>
            <w:pPr>
              <w:pStyle w:val="7"/>
              <w:spacing w:before="0" w:beforeAutospacing="0" w:after="0" w:afterAutospacing="0"/>
              <w:jc w:val="center"/>
              <w:rPr>
                <w:rFonts w:cs="Times New Roman" w:asciiTheme="minorEastAsia" w:hAnsiTheme="minorEastAsia" w:eastAsiaTheme="minorEastAsia"/>
                <w:b/>
                <w:kern w:val="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1985" w:type="dxa"/>
            <w:vAlign w:val="center"/>
          </w:tcPr>
          <w:p>
            <w:pPr>
              <w:pStyle w:val="7"/>
              <w:spacing w:before="0" w:beforeAutospacing="0" w:after="0" w:afterAutospacing="0"/>
              <w:jc w:val="center"/>
              <w:rPr>
                <w:rFonts w:asciiTheme="minorEastAsia" w:hAnsiTheme="minorEastAsia" w:eastAsiaTheme="minorEastAsia"/>
                <w:b/>
                <w:sz w:val="24"/>
                <w:szCs w:val="24"/>
              </w:rPr>
            </w:pPr>
          </w:p>
        </w:tc>
        <w:tc>
          <w:tcPr>
            <w:tcW w:w="2694" w:type="dxa"/>
            <w:vAlign w:val="center"/>
          </w:tcPr>
          <w:p>
            <w:pPr>
              <w:pStyle w:val="7"/>
              <w:jc w:val="center"/>
              <w:rPr>
                <w:rFonts w:asciiTheme="minorEastAsia" w:hAnsiTheme="minorEastAsia" w:eastAsiaTheme="minorEastAsia"/>
                <w:b/>
                <w:sz w:val="24"/>
                <w:szCs w:val="24"/>
              </w:rPr>
            </w:pPr>
          </w:p>
        </w:tc>
        <w:tc>
          <w:tcPr>
            <w:tcW w:w="1842" w:type="dxa"/>
            <w:vAlign w:val="center"/>
          </w:tcPr>
          <w:p>
            <w:pPr>
              <w:pStyle w:val="7"/>
              <w:spacing w:before="0" w:beforeAutospacing="0" w:after="0" w:afterAutospacing="0"/>
              <w:jc w:val="center"/>
              <w:rPr>
                <w:rFonts w:cs="Times New Roman" w:asciiTheme="minorEastAsia" w:hAnsiTheme="minorEastAsia" w:eastAsiaTheme="minorEastAsia"/>
                <w:b/>
                <w:kern w:val="2"/>
                <w:sz w:val="24"/>
                <w:szCs w:val="24"/>
              </w:rPr>
            </w:pPr>
          </w:p>
        </w:tc>
        <w:tc>
          <w:tcPr>
            <w:tcW w:w="3686" w:type="dxa"/>
          </w:tcPr>
          <w:p>
            <w:pPr>
              <w:pStyle w:val="7"/>
              <w:spacing w:before="0" w:beforeAutospacing="0" w:after="0" w:afterAutospacing="0"/>
              <w:jc w:val="center"/>
              <w:rPr>
                <w:rFonts w:cs="Times New Roman" w:asciiTheme="minorEastAsia" w:hAnsiTheme="minorEastAsia" w:eastAsiaTheme="minorEastAsia"/>
                <w:b/>
                <w:kern w:val="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1985" w:type="dxa"/>
            <w:vAlign w:val="center"/>
          </w:tcPr>
          <w:p>
            <w:pPr>
              <w:pStyle w:val="7"/>
              <w:spacing w:before="0" w:beforeAutospacing="0" w:after="0" w:afterAutospacing="0"/>
              <w:jc w:val="center"/>
              <w:rPr>
                <w:rFonts w:asciiTheme="minorEastAsia" w:hAnsiTheme="minorEastAsia" w:eastAsiaTheme="minorEastAsia"/>
                <w:b/>
                <w:sz w:val="24"/>
                <w:szCs w:val="24"/>
              </w:rPr>
            </w:pPr>
          </w:p>
        </w:tc>
        <w:tc>
          <w:tcPr>
            <w:tcW w:w="2694" w:type="dxa"/>
            <w:vAlign w:val="center"/>
          </w:tcPr>
          <w:p>
            <w:pPr>
              <w:pStyle w:val="7"/>
              <w:jc w:val="center"/>
              <w:rPr>
                <w:rFonts w:asciiTheme="minorEastAsia" w:hAnsiTheme="minorEastAsia" w:eastAsiaTheme="minorEastAsia"/>
                <w:b/>
                <w:sz w:val="24"/>
                <w:szCs w:val="24"/>
              </w:rPr>
            </w:pPr>
          </w:p>
        </w:tc>
        <w:tc>
          <w:tcPr>
            <w:tcW w:w="1842" w:type="dxa"/>
            <w:vAlign w:val="center"/>
          </w:tcPr>
          <w:p>
            <w:pPr>
              <w:pStyle w:val="7"/>
              <w:spacing w:before="0" w:beforeAutospacing="0" w:after="0" w:afterAutospacing="0"/>
              <w:jc w:val="center"/>
              <w:rPr>
                <w:rFonts w:cs="Times New Roman" w:asciiTheme="minorEastAsia" w:hAnsiTheme="minorEastAsia" w:eastAsiaTheme="minorEastAsia"/>
                <w:b/>
                <w:kern w:val="2"/>
                <w:sz w:val="24"/>
                <w:szCs w:val="24"/>
              </w:rPr>
            </w:pPr>
          </w:p>
        </w:tc>
        <w:tc>
          <w:tcPr>
            <w:tcW w:w="3686" w:type="dxa"/>
          </w:tcPr>
          <w:p>
            <w:pPr>
              <w:pStyle w:val="7"/>
              <w:spacing w:before="0" w:beforeAutospacing="0" w:after="0" w:afterAutospacing="0"/>
              <w:jc w:val="center"/>
              <w:rPr>
                <w:rFonts w:cs="Times New Roman" w:asciiTheme="minorEastAsia" w:hAnsiTheme="minorEastAsia" w:eastAsiaTheme="minorEastAsia"/>
                <w:b/>
                <w:kern w:val="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1985" w:type="dxa"/>
            <w:vAlign w:val="center"/>
          </w:tcPr>
          <w:p>
            <w:pPr>
              <w:pStyle w:val="7"/>
              <w:spacing w:before="0" w:beforeAutospacing="0" w:after="0" w:afterAutospacing="0"/>
              <w:jc w:val="center"/>
              <w:rPr>
                <w:rFonts w:asciiTheme="minorEastAsia" w:hAnsiTheme="minorEastAsia" w:eastAsiaTheme="minorEastAsia"/>
                <w:b/>
                <w:sz w:val="24"/>
                <w:szCs w:val="24"/>
              </w:rPr>
            </w:pPr>
          </w:p>
        </w:tc>
        <w:tc>
          <w:tcPr>
            <w:tcW w:w="2694" w:type="dxa"/>
            <w:vAlign w:val="center"/>
          </w:tcPr>
          <w:p>
            <w:pPr>
              <w:pStyle w:val="7"/>
              <w:jc w:val="center"/>
              <w:rPr>
                <w:rFonts w:asciiTheme="minorEastAsia" w:hAnsiTheme="minorEastAsia" w:eastAsiaTheme="minorEastAsia"/>
                <w:b/>
                <w:sz w:val="24"/>
                <w:szCs w:val="24"/>
              </w:rPr>
            </w:pPr>
          </w:p>
        </w:tc>
        <w:tc>
          <w:tcPr>
            <w:tcW w:w="1842" w:type="dxa"/>
            <w:vAlign w:val="center"/>
          </w:tcPr>
          <w:p>
            <w:pPr>
              <w:pStyle w:val="7"/>
              <w:spacing w:before="0" w:beforeAutospacing="0" w:after="0" w:afterAutospacing="0"/>
              <w:jc w:val="center"/>
              <w:rPr>
                <w:rFonts w:cs="Times New Roman" w:asciiTheme="minorEastAsia" w:hAnsiTheme="minorEastAsia" w:eastAsiaTheme="minorEastAsia"/>
                <w:b/>
                <w:kern w:val="2"/>
                <w:sz w:val="24"/>
                <w:szCs w:val="24"/>
              </w:rPr>
            </w:pPr>
          </w:p>
        </w:tc>
        <w:tc>
          <w:tcPr>
            <w:tcW w:w="3686" w:type="dxa"/>
          </w:tcPr>
          <w:p>
            <w:pPr>
              <w:pStyle w:val="7"/>
              <w:spacing w:before="0" w:beforeAutospacing="0" w:after="0" w:afterAutospacing="0"/>
              <w:jc w:val="center"/>
              <w:rPr>
                <w:rFonts w:cs="Times New Roman" w:asciiTheme="minorEastAsia" w:hAnsiTheme="minorEastAsia" w:eastAsiaTheme="minorEastAsia"/>
                <w:b/>
                <w:kern w:val="2"/>
                <w:sz w:val="24"/>
                <w:szCs w:val="24"/>
              </w:rPr>
            </w:pPr>
          </w:p>
        </w:tc>
      </w:tr>
    </w:tbl>
    <w:p>
      <w:pPr>
        <w:widowControl/>
        <w:spacing w:line="400" w:lineRule="exact"/>
        <w:jc w:val="left"/>
        <w:rPr>
          <w:rFonts w:ascii="楷体" w:hAnsi="楷体" w:eastAsia="楷体"/>
          <w:b/>
          <w:sz w:val="32"/>
          <w:szCs w:val="32"/>
        </w:rPr>
      </w:pPr>
      <w:r>
        <w:rPr>
          <w:rFonts w:hint="eastAsia" w:ascii="黑体" w:hAnsi="黑体" w:eastAsia="黑体"/>
          <w:sz w:val="32"/>
          <w:szCs w:val="32"/>
        </w:rPr>
        <w:t>六、企业本年度接受各相关单位现场检查情况</w:t>
      </w:r>
      <w:r>
        <w:rPr>
          <w:rFonts w:hint="eastAsia" w:ascii="黑体" w:hAnsi="黑体" w:eastAsia="黑体"/>
          <w:b/>
          <w:sz w:val="32"/>
          <w:szCs w:val="32"/>
        </w:rPr>
        <w:t>（行数不够自行添加，可另附页说明）</w:t>
      </w:r>
      <w:r>
        <w:rPr>
          <w:rFonts w:hint="eastAsia" w:ascii="楷体" w:hAnsi="楷体" w:eastAsia="楷体"/>
          <w:b/>
          <w:sz w:val="28"/>
          <w:szCs w:val="28"/>
        </w:rPr>
        <w:t>（检查单位：国家总局、国家总局核查中心、上海市食药监管局、市局认证审评中心体系部、区县市场监管局、其他省市食药监管局、第三方机构或其他国家）</w:t>
      </w:r>
    </w:p>
    <w:p>
      <w:pPr>
        <w:widowControl/>
        <w:spacing w:line="240" w:lineRule="exact"/>
        <w:jc w:val="left"/>
        <w:rPr>
          <w:rFonts w:ascii="黑体" w:hAnsi="黑体" w:eastAsia="黑体"/>
          <w:szCs w:val="21"/>
        </w:rPr>
      </w:pPr>
    </w:p>
    <w:tbl>
      <w:tblPr>
        <w:tblStyle w:val="11"/>
        <w:tblW w:w="10207" w:type="dxa"/>
        <w:tblInd w:w="-17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18"/>
        <w:gridCol w:w="3402"/>
        <w:gridCol w:w="1560"/>
        <w:gridCol w:w="1984"/>
        <w:gridCol w:w="184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1418" w:type="dxa"/>
            <w:vMerge w:val="restart"/>
            <w:vAlign w:val="center"/>
          </w:tcPr>
          <w:p>
            <w:pPr>
              <w:pStyle w:val="7"/>
              <w:jc w:val="center"/>
              <w:rPr>
                <w:rFonts w:ascii="仿宋_GB2312" w:hAnsi="宋体" w:eastAsia="仿宋_GB2312"/>
                <w:b/>
                <w:sz w:val="24"/>
                <w:szCs w:val="27"/>
              </w:rPr>
            </w:pPr>
            <w:r>
              <w:rPr>
                <w:rFonts w:hint="eastAsia" w:asciiTheme="minorEastAsia" w:hAnsiTheme="minorEastAsia" w:eastAsiaTheme="minorEastAsia"/>
                <w:b/>
                <w:sz w:val="24"/>
                <w:szCs w:val="24"/>
              </w:rPr>
              <w:t>检查时间</w:t>
            </w:r>
          </w:p>
        </w:tc>
        <w:tc>
          <w:tcPr>
            <w:tcW w:w="3402" w:type="dxa"/>
            <w:vMerge w:val="restart"/>
            <w:vAlign w:val="center"/>
          </w:tcPr>
          <w:p>
            <w:pPr>
              <w:pStyle w:val="7"/>
              <w:spacing w:before="0" w:beforeAutospacing="0" w:after="0" w:afterAutospacing="0"/>
              <w:jc w:val="center"/>
              <w:rPr>
                <w:rFonts w:asciiTheme="minorEastAsia" w:hAnsiTheme="minorEastAsia" w:eastAsiaTheme="minorEastAsia"/>
                <w:b/>
                <w:sz w:val="24"/>
                <w:szCs w:val="24"/>
              </w:rPr>
            </w:pPr>
            <w:r>
              <w:rPr>
                <w:rFonts w:hint="eastAsia" w:asciiTheme="minorEastAsia" w:hAnsiTheme="minorEastAsia" w:eastAsiaTheme="minorEastAsia"/>
                <w:b/>
                <w:sz w:val="24"/>
                <w:szCs w:val="24"/>
              </w:rPr>
              <w:t>现场检查内容</w:t>
            </w:r>
          </w:p>
          <w:p>
            <w:pPr>
              <w:pStyle w:val="7"/>
              <w:spacing w:before="0" w:beforeAutospacing="0" w:after="0" w:afterAutospacing="0"/>
              <w:jc w:val="center"/>
              <w:rPr>
                <w:rFonts w:ascii="仿宋_GB2312" w:hAnsi="宋体" w:eastAsia="仿宋_GB2312"/>
                <w:sz w:val="21"/>
                <w:szCs w:val="21"/>
              </w:rPr>
            </w:pPr>
            <w:r>
              <w:rPr>
                <w:rFonts w:hint="eastAsia" w:cs="Times New Roman" w:asciiTheme="minorEastAsia" w:hAnsiTheme="minorEastAsia" w:eastAsiaTheme="minorEastAsia"/>
                <w:kern w:val="2"/>
                <w:sz w:val="21"/>
                <w:szCs w:val="21"/>
              </w:rPr>
              <w:t>(产品注册体系核查的产品名称、生产许可的检查&lt;变更的内容、换证、新开企业等&gt;、日常监管&lt;全项检查、部分条款&gt;、第三方或其他检查&lt;第三方名称或其他国家名称、检查内容、采用的标准&gt;)</w:t>
            </w:r>
          </w:p>
        </w:tc>
        <w:tc>
          <w:tcPr>
            <w:tcW w:w="5387" w:type="dxa"/>
            <w:gridSpan w:val="3"/>
            <w:vAlign w:val="center"/>
          </w:tcPr>
          <w:p>
            <w:pPr>
              <w:pStyle w:val="7"/>
              <w:jc w:val="center"/>
              <w:rPr>
                <w:rFonts w:ascii="仿宋_GB2312" w:hAnsi="宋体" w:eastAsia="仿宋_GB2312"/>
                <w:b/>
                <w:sz w:val="24"/>
                <w:szCs w:val="27"/>
              </w:rPr>
            </w:pPr>
            <w:r>
              <w:rPr>
                <w:rFonts w:hint="eastAsia" w:asciiTheme="minorEastAsia" w:hAnsiTheme="minorEastAsia" w:eastAsiaTheme="minorEastAsia"/>
                <w:b/>
                <w:sz w:val="24"/>
                <w:szCs w:val="24"/>
              </w:rPr>
              <w:t>现场检查情况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trPr>
        <w:tc>
          <w:tcPr>
            <w:tcW w:w="1418" w:type="dxa"/>
            <w:vMerge w:val="continue"/>
            <w:vAlign w:val="center"/>
          </w:tcPr>
          <w:p>
            <w:pPr>
              <w:pStyle w:val="7"/>
              <w:jc w:val="center"/>
              <w:rPr>
                <w:rFonts w:asciiTheme="minorEastAsia" w:hAnsiTheme="minorEastAsia" w:eastAsiaTheme="minorEastAsia"/>
                <w:b/>
                <w:sz w:val="24"/>
                <w:szCs w:val="24"/>
              </w:rPr>
            </w:pPr>
          </w:p>
        </w:tc>
        <w:tc>
          <w:tcPr>
            <w:tcW w:w="3402" w:type="dxa"/>
            <w:vMerge w:val="continue"/>
            <w:vAlign w:val="center"/>
          </w:tcPr>
          <w:p>
            <w:pPr>
              <w:pStyle w:val="7"/>
              <w:jc w:val="center"/>
              <w:rPr>
                <w:rFonts w:asciiTheme="minorEastAsia" w:hAnsiTheme="minorEastAsia" w:eastAsiaTheme="minorEastAsia"/>
                <w:b/>
                <w:sz w:val="24"/>
                <w:szCs w:val="24"/>
              </w:rPr>
            </w:pPr>
          </w:p>
        </w:tc>
        <w:tc>
          <w:tcPr>
            <w:tcW w:w="1560" w:type="dxa"/>
            <w:vAlign w:val="center"/>
          </w:tcPr>
          <w:p>
            <w:pPr>
              <w:pStyle w:val="7"/>
              <w:jc w:val="center"/>
              <w:rPr>
                <w:rFonts w:cs="Times New Roman" w:asciiTheme="minorEastAsia" w:hAnsiTheme="minorEastAsia" w:eastAsiaTheme="minorEastAsia"/>
                <w:b/>
                <w:kern w:val="2"/>
                <w:sz w:val="24"/>
                <w:szCs w:val="24"/>
              </w:rPr>
            </w:pPr>
            <w:r>
              <w:rPr>
                <w:rFonts w:hint="eastAsia" w:cs="Times New Roman" w:asciiTheme="minorEastAsia" w:hAnsiTheme="minorEastAsia" w:eastAsiaTheme="minorEastAsia"/>
                <w:b/>
                <w:kern w:val="2"/>
                <w:sz w:val="24"/>
                <w:szCs w:val="24"/>
              </w:rPr>
              <w:t>检查单位</w:t>
            </w:r>
          </w:p>
        </w:tc>
        <w:tc>
          <w:tcPr>
            <w:tcW w:w="1984" w:type="dxa"/>
            <w:vAlign w:val="center"/>
          </w:tcPr>
          <w:p>
            <w:pPr>
              <w:pStyle w:val="7"/>
              <w:spacing w:before="0" w:beforeAutospacing="0" w:after="0" w:afterAutospacing="0" w:line="240" w:lineRule="exact"/>
              <w:jc w:val="center"/>
              <w:rPr>
                <w:rFonts w:cs="Times New Roman" w:asciiTheme="minorEastAsia" w:hAnsiTheme="minorEastAsia" w:eastAsiaTheme="minorEastAsia"/>
                <w:b/>
                <w:kern w:val="2"/>
                <w:sz w:val="24"/>
                <w:szCs w:val="24"/>
              </w:rPr>
            </w:pPr>
            <w:r>
              <w:rPr>
                <w:rFonts w:hint="eastAsia" w:cs="Times New Roman" w:asciiTheme="minorEastAsia" w:hAnsiTheme="minorEastAsia" w:eastAsiaTheme="minorEastAsia"/>
                <w:b/>
                <w:kern w:val="2"/>
                <w:sz w:val="24"/>
                <w:szCs w:val="24"/>
              </w:rPr>
              <w:t>现场检查类型</w:t>
            </w:r>
          </w:p>
          <w:p>
            <w:pPr>
              <w:pStyle w:val="7"/>
              <w:spacing w:before="0" w:beforeAutospacing="0" w:after="0" w:afterAutospacing="0" w:line="240" w:lineRule="exact"/>
              <w:jc w:val="center"/>
              <w:rPr>
                <w:rFonts w:cs="Times New Roman" w:asciiTheme="minorEastAsia" w:hAnsiTheme="minorEastAsia" w:eastAsiaTheme="minorEastAsia"/>
                <w:b/>
                <w:kern w:val="2"/>
                <w:sz w:val="24"/>
                <w:szCs w:val="24"/>
              </w:rPr>
            </w:pPr>
            <w:r>
              <w:rPr>
                <w:rFonts w:hint="eastAsia" w:cs="Times New Roman" w:asciiTheme="minorEastAsia" w:hAnsiTheme="minorEastAsia" w:eastAsiaTheme="minorEastAsia"/>
                <w:kern w:val="2"/>
                <w:sz w:val="21"/>
                <w:szCs w:val="21"/>
              </w:rPr>
              <w:t>(产品注册体系核查、生产许可的相关检查、日常监管、第三方或其他&lt;如：美国FDA等&gt;)</w:t>
            </w:r>
          </w:p>
        </w:tc>
        <w:tc>
          <w:tcPr>
            <w:tcW w:w="1843" w:type="dxa"/>
            <w:vAlign w:val="center"/>
          </w:tcPr>
          <w:p>
            <w:pPr>
              <w:pStyle w:val="7"/>
              <w:spacing w:before="0" w:beforeAutospacing="0" w:after="0" w:afterAutospacing="0"/>
              <w:jc w:val="center"/>
              <w:rPr>
                <w:rFonts w:asciiTheme="minorEastAsia" w:hAnsiTheme="minorEastAsia" w:eastAsiaTheme="minorEastAsia"/>
                <w:b/>
                <w:sz w:val="24"/>
                <w:szCs w:val="24"/>
              </w:rPr>
            </w:pPr>
            <w:r>
              <w:rPr>
                <w:rFonts w:hint="eastAsia" w:asciiTheme="minorEastAsia" w:hAnsiTheme="minorEastAsia" w:eastAsiaTheme="minorEastAsia"/>
                <w:b/>
                <w:sz w:val="24"/>
                <w:szCs w:val="24"/>
              </w:rPr>
              <w:t>提出的问题</w:t>
            </w:r>
          </w:p>
          <w:p>
            <w:pPr>
              <w:pStyle w:val="7"/>
              <w:spacing w:before="0" w:beforeAutospacing="0" w:after="0" w:afterAutospacing="0"/>
              <w:jc w:val="center"/>
              <w:rPr>
                <w:rFonts w:asciiTheme="minorEastAsia" w:hAnsiTheme="minorEastAsia" w:eastAsiaTheme="minorEastAsia"/>
                <w:b/>
                <w:sz w:val="24"/>
                <w:szCs w:val="24"/>
              </w:rPr>
            </w:pPr>
            <w:r>
              <w:rPr>
                <w:rFonts w:hint="eastAsia" w:asciiTheme="minorEastAsia" w:hAnsiTheme="minorEastAsia" w:eastAsiaTheme="minorEastAsia"/>
                <w:b/>
                <w:sz w:val="24"/>
                <w:szCs w:val="24"/>
              </w:rPr>
              <w:t>及</w:t>
            </w:r>
          </w:p>
          <w:p>
            <w:pPr>
              <w:pStyle w:val="7"/>
              <w:spacing w:before="0" w:beforeAutospacing="0" w:after="0" w:afterAutospacing="0"/>
              <w:jc w:val="center"/>
              <w:rPr>
                <w:rFonts w:cs="Times New Roman" w:asciiTheme="minorEastAsia" w:hAnsiTheme="minorEastAsia" w:eastAsiaTheme="minorEastAsia"/>
                <w:kern w:val="2"/>
                <w:sz w:val="21"/>
                <w:szCs w:val="21"/>
              </w:rPr>
            </w:pPr>
            <w:r>
              <w:rPr>
                <w:rFonts w:hint="eastAsia" w:asciiTheme="minorEastAsia" w:hAnsiTheme="minorEastAsia" w:eastAsiaTheme="minorEastAsia"/>
                <w:b/>
                <w:sz w:val="24"/>
                <w:szCs w:val="24"/>
              </w:rPr>
              <w:t>整改情况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1418" w:type="dxa"/>
          </w:tcPr>
          <w:p>
            <w:pPr>
              <w:pStyle w:val="7"/>
              <w:jc w:val="center"/>
              <w:rPr>
                <w:rFonts w:asciiTheme="minorEastAsia" w:hAnsiTheme="minorEastAsia" w:eastAsiaTheme="minorEastAsia"/>
                <w:b/>
                <w:sz w:val="24"/>
                <w:szCs w:val="24"/>
              </w:rPr>
            </w:pPr>
          </w:p>
        </w:tc>
        <w:tc>
          <w:tcPr>
            <w:tcW w:w="3402" w:type="dxa"/>
          </w:tcPr>
          <w:p>
            <w:pPr>
              <w:pStyle w:val="7"/>
              <w:jc w:val="center"/>
              <w:rPr>
                <w:rFonts w:asciiTheme="minorEastAsia" w:hAnsiTheme="minorEastAsia" w:eastAsiaTheme="minorEastAsia"/>
                <w:b/>
                <w:sz w:val="24"/>
                <w:szCs w:val="24"/>
              </w:rPr>
            </w:pPr>
          </w:p>
        </w:tc>
        <w:tc>
          <w:tcPr>
            <w:tcW w:w="1560" w:type="dxa"/>
          </w:tcPr>
          <w:p>
            <w:pPr>
              <w:pStyle w:val="7"/>
              <w:jc w:val="center"/>
              <w:rPr>
                <w:rFonts w:cs="Times New Roman" w:asciiTheme="minorEastAsia" w:hAnsiTheme="minorEastAsia" w:eastAsiaTheme="minorEastAsia"/>
                <w:b/>
                <w:kern w:val="2"/>
                <w:sz w:val="24"/>
                <w:szCs w:val="24"/>
              </w:rPr>
            </w:pPr>
          </w:p>
        </w:tc>
        <w:tc>
          <w:tcPr>
            <w:tcW w:w="1984" w:type="dxa"/>
          </w:tcPr>
          <w:p>
            <w:pPr>
              <w:pStyle w:val="7"/>
              <w:jc w:val="center"/>
              <w:rPr>
                <w:rFonts w:cs="Times New Roman" w:asciiTheme="minorEastAsia" w:hAnsiTheme="minorEastAsia" w:eastAsiaTheme="minorEastAsia"/>
                <w:b/>
                <w:kern w:val="2"/>
                <w:sz w:val="24"/>
                <w:szCs w:val="24"/>
              </w:rPr>
            </w:pPr>
          </w:p>
        </w:tc>
        <w:tc>
          <w:tcPr>
            <w:tcW w:w="1843" w:type="dxa"/>
          </w:tcPr>
          <w:p>
            <w:pPr>
              <w:pStyle w:val="7"/>
              <w:jc w:val="center"/>
              <w:rPr>
                <w:rFonts w:cs="Times New Roman" w:asciiTheme="minorEastAsia" w:hAnsiTheme="minorEastAsia" w:eastAsiaTheme="minorEastAsia"/>
                <w:b/>
                <w:kern w:val="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1418" w:type="dxa"/>
          </w:tcPr>
          <w:p>
            <w:pPr>
              <w:pStyle w:val="7"/>
              <w:jc w:val="center"/>
              <w:rPr>
                <w:rFonts w:asciiTheme="minorEastAsia" w:hAnsiTheme="minorEastAsia" w:eastAsiaTheme="minorEastAsia"/>
                <w:b/>
                <w:sz w:val="24"/>
                <w:szCs w:val="24"/>
              </w:rPr>
            </w:pPr>
          </w:p>
        </w:tc>
        <w:tc>
          <w:tcPr>
            <w:tcW w:w="3402" w:type="dxa"/>
          </w:tcPr>
          <w:p>
            <w:pPr>
              <w:pStyle w:val="7"/>
              <w:jc w:val="center"/>
              <w:rPr>
                <w:rFonts w:asciiTheme="minorEastAsia" w:hAnsiTheme="minorEastAsia" w:eastAsiaTheme="minorEastAsia"/>
                <w:b/>
                <w:sz w:val="24"/>
                <w:szCs w:val="24"/>
              </w:rPr>
            </w:pPr>
          </w:p>
        </w:tc>
        <w:tc>
          <w:tcPr>
            <w:tcW w:w="1560" w:type="dxa"/>
          </w:tcPr>
          <w:p>
            <w:pPr>
              <w:pStyle w:val="7"/>
              <w:jc w:val="center"/>
              <w:rPr>
                <w:rFonts w:cs="Times New Roman" w:asciiTheme="minorEastAsia" w:hAnsiTheme="minorEastAsia" w:eastAsiaTheme="minorEastAsia"/>
                <w:b/>
                <w:kern w:val="2"/>
                <w:sz w:val="24"/>
                <w:szCs w:val="24"/>
              </w:rPr>
            </w:pPr>
          </w:p>
        </w:tc>
        <w:tc>
          <w:tcPr>
            <w:tcW w:w="1984" w:type="dxa"/>
          </w:tcPr>
          <w:p>
            <w:pPr>
              <w:pStyle w:val="7"/>
              <w:jc w:val="center"/>
              <w:rPr>
                <w:rFonts w:cs="Times New Roman" w:asciiTheme="minorEastAsia" w:hAnsiTheme="minorEastAsia" w:eastAsiaTheme="minorEastAsia"/>
                <w:b/>
                <w:kern w:val="2"/>
                <w:sz w:val="24"/>
                <w:szCs w:val="24"/>
              </w:rPr>
            </w:pPr>
          </w:p>
        </w:tc>
        <w:tc>
          <w:tcPr>
            <w:tcW w:w="1843" w:type="dxa"/>
          </w:tcPr>
          <w:p>
            <w:pPr>
              <w:pStyle w:val="7"/>
              <w:jc w:val="center"/>
              <w:rPr>
                <w:rFonts w:cs="Times New Roman" w:asciiTheme="minorEastAsia" w:hAnsiTheme="minorEastAsia" w:eastAsiaTheme="minorEastAsia"/>
                <w:b/>
                <w:kern w:val="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1418" w:type="dxa"/>
          </w:tcPr>
          <w:p>
            <w:pPr>
              <w:pStyle w:val="7"/>
              <w:jc w:val="center"/>
              <w:rPr>
                <w:rFonts w:asciiTheme="minorEastAsia" w:hAnsiTheme="minorEastAsia" w:eastAsiaTheme="minorEastAsia"/>
                <w:b/>
                <w:sz w:val="24"/>
                <w:szCs w:val="24"/>
              </w:rPr>
            </w:pPr>
          </w:p>
        </w:tc>
        <w:tc>
          <w:tcPr>
            <w:tcW w:w="3402" w:type="dxa"/>
          </w:tcPr>
          <w:p>
            <w:pPr>
              <w:pStyle w:val="7"/>
              <w:jc w:val="center"/>
              <w:rPr>
                <w:rFonts w:asciiTheme="minorEastAsia" w:hAnsiTheme="minorEastAsia" w:eastAsiaTheme="minorEastAsia"/>
                <w:b/>
                <w:sz w:val="24"/>
                <w:szCs w:val="24"/>
              </w:rPr>
            </w:pPr>
          </w:p>
        </w:tc>
        <w:tc>
          <w:tcPr>
            <w:tcW w:w="1560" w:type="dxa"/>
          </w:tcPr>
          <w:p>
            <w:pPr>
              <w:pStyle w:val="7"/>
              <w:jc w:val="center"/>
              <w:rPr>
                <w:rFonts w:cs="Times New Roman" w:asciiTheme="minorEastAsia" w:hAnsiTheme="minorEastAsia" w:eastAsiaTheme="minorEastAsia"/>
                <w:b/>
                <w:kern w:val="2"/>
                <w:sz w:val="24"/>
                <w:szCs w:val="24"/>
              </w:rPr>
            </w:pPr>
          </w:p>
        </w:tc>
        <w:tc>
          <w:tcPr>
            <w:tcW w:w="1984" w:type="dxa"/>
          </w:tcPr>
          <w:p>
            <w:pPr>
              <w:pStyle w:val="7"/>
              <w:jc w:val="center"/>
              <w:rPr>
                <w:rFonts w:cs="Times New Roman" w:asciiTheme="minorEastAsia" w:hAnsiTheme="minorEastAsia" w:eastAsiaTheme="minorEastAsia"/>
                <w:b/>
                <w:kern w:val="2"/>
                <w:sz w:val="24"/>
                <w:szCs w:val="24"/>
              </w:rPr>
            </w:pPr>
          </w:p>
        </w:tc>
        <w:tc>
          <w:tcPr>
            <w:tcW w:w="1843" w:type="dxa"/>
          </w:tcPr>
          <w:p>
            <w:pPr>
              <w:pStyle w:val="7"/>
              <w:jc w:val="center"/>
              <w:rPr>
                <w:rFonts w:cs="Times New Roman" w:asciiTheme="minorEastAsia" w:hAnsiTheme="minorEastAsia" w:eastAsiaTheme="minorEastAsia"/>
                <w:b/>
                <w:kern w:val="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1418" w:type="dxa"/>
          </w:tcPr>
          <w:p>
            <w:pPr>
              <w:pStyle w:val="7"/>
              <w:jc w:val="center"/>
              <w:rPr>
                <w:rFonts w:asciiTheme="minorEastAsia" w:hAnsiTheme="minorEastAsia" w:eastAsiaTheme="minorEastAsia"/>
                <w:b/>
                <w:sz w:val="24"/>
                <w:szCs w:val="24"/>
              </w:rPr>
            </w:pPr>
          </w:p>
        </w:tc>
        <w:tc>
          <w:tcPr>
            <w:tcW w:w="3402" w:type="dxa"/>
          </w:tcPr>
          <w:p>
            <w:pPr>
              <w:pStyle w:val="7"/>
              <w:jc w:val="center"/>
              <w:rPr>
                <w:rFonts w:asciiTheme="minorEastAsia" w:hAnsiTheme="minorEastAsia" w:eastAsiaTheme="minorEastAsia"/>
                <w:b/>
                <w:sz w:val="24"/>
                <w:szCs w:val="24"/>
              </w:rPr>
            </w:pPr>
          </w:p>
        </w:tc>
        <w:tc>
          <w:tcPr>
            <w:tcW w:w="1560" w:type="dxa"/>
          </w:tcPr>
          <w:p>
            <w:pPr>
              <w:pStyle w:val="7"/>
              <w:jc w:val="center"/>
              <w:rPr>
                <w:rFonts w:cs="Times New Roman" w:asciiTheme="minorEastAsia" w:hAnsiTheme="minorEastAsia" w:eastAsiaTheme="minorEastAsia"/>
                <w:b/>
                <w:kern w:val="2"/>
                <w:sz w:val="24"/>
                <w:szCs w:val="24"/>
              </w:rPr>
            </w:pPr>
          </w:p>
        </w:tc>
        <w:tc>
          <w:tcPr>
            <w:tcW w:w="1984" w:type="dxa"/>
          </w:tcPr>
          <w:p>
            <w:pPr>
              <w:pStyle w:val="7"/>
              <w:jc w:val="center"/>
              <w:rPr>
                <w:rFonts w:cs="Times New Roman" w:asciiTheme="minorEastAsia" w:hAnsiTheme="minorEastAsia" w:eastAsiaTheme="minorEastAsia"/>
                <w:b/>
                <w:kern w:val="2"/>
                <w:sz w:val="24"/>
                <w:szCs w:val="24"/>
              </w:rPr>
            </w:pPr>
          </w:p>
        </w:tc>
        <w:tc>
          <w:tcPr>
            <w:tcW w:w="1843" w:type="dxa"/>
          </w:tcPr>
          <w:p>
            <w:pPr>
              <w:pStyle w:val="7"/>
              <w:jc w:val="center"/>
              <w:rPr>
                <w:rFonts w:cs="Times New Roman" w:asciiTheme="minorEastAsia" w:hAnsiTheme="minorEastAsia" w:eastAsiaTheme="minorEastAsia"/>
                <w:b/>
                <w:kern w:val="2"/>
                <w:sz w:val="24"/>
                <w:szCs w:val="24"/>
              </w:rPr>
            </w:pPr>
          </w:p>
        </w:tc>
      </w:tr>
    </w:tbl>
    <w:p>
      <w:pPr>
        <w:widowControl/>
        <w:jc w:val="left"/>
        <w:rPr>
          <w:rFonts w:ascii="黑体" w:hAnsi="黑体" w:eastAsia="黑体"/>
          <w:sz w:val="32"/>
          <w:szCs w:val="32"/>
        </w:rPr>
      </w:pPr>
    </w:p>
    <w:p>
      <w:pPr>
        <w:widowControl/>
        <w:jc w:val="left"/>
        <w:rPr>
          <w:rFonts w:ascii="黑体" w:hAnsi="黑体" w:eastAsia="黑体"/>
          <w:sz w:val="32"/>
          <w:szCs w:val="32"/>
        </w:rPr>
      </w:pPr>
      <w:r>
        <w:rPr>
          <w:rFonts w:hint="eastAsia" w:ascii="黑体" w:hAnsi="黑体" w:eastAsia="黑体"/>
          <w:sz w:val="32"/>
          <w:szCs w:val="32"/>
        </w:rPr>
        <w:t>七、企业</w:t>
      </w:r>
      <w:r>
        <w:rPr>
          <w:rFonts w:ascii="黑体" w:hAnsi="黑体" w:eastAsia="黑体"/>
          <w:sz w:val="32"/>
          <w:szCs w:val="32"/>
        </w:rPr>
        <w:t>质量管理体系运行情况</w:t>
      </w:r>
    </w:p>
    <w:p>
      <w:pPr>
        <w:widowControl/>
        <w:spacing w:line="400" w:lineRule="exact"/>
        <w:jc w:val="left"/>
        <w:rPr>
          <w:sz w:val="32"/>
          <w:szCs w:val="32"/>
        </w:rPr>
      </w:pPr>
      <w:r>
        <w:rPr>
          <w:rFonts w:hint="eastAsia" w:ascii="楷体" w:hAnsi="楷体" w:eastAsia="楷体" w:cs="Arial"/>
          <w:b/>
          <w:kern w:val="0"/>
          <w:sz w:val="32"/>
          <w:szCs w:val="32"/>
        </w:rPr>
        <w:t>1、人员培训和管理情况</w:t>
      </w:r>
      <w:r>
        <w:rPr>
          <w:rFonts w:hint="eastAsia"/>
          <w:sz w:val="32"/>
          <w:szCs w:val="32"/>
        </w:rPr>
        <w:t>（</w:t>
      </w:r>
      <w:r>
        <w:rPr>
          <w:rFonts w:hint="eastAsia" w:ascii="仿宋" w:hAnsi="仿宋" w:eastAsia="仿宋"/>
          <w:sz w:val="30"/>
          <w:szCs w:val="30"/>
        </w:rPr>
        <w:t>新进员工、</w:t>
      </w:r>
      <w:r>
        <w:rPr>
          <w:rFonts w:ascii="仿宋" w:hAnsi="仿宋" w:eastAsia="仿宋"/>
          <w:sz w:val="30"/>
          <w:szCs w:val="30"/>
        </w:rPr>
        <w:t>特种作业人员</w:t>
      </w:r>
      <w:r>
        <w:rPr>
          <w:rFonts w:hint="eastAsia" w:ascii="仿宋" w:hAnsi="仿宋" w:eastAsia="仿宋"/>
          <w:sz w:val="30"/>
          <w:szCs w:val="30"/>
        </w:rPr>
        <w:t>及从事影响产品质量工作的相关人员开展的各类培训和考核情况以及对培训效果评价的描述）</w:t>
      </w:r>
    </w:p>
    <w:p>
      <w:pPr>
        <w:widowControl/>
        <w:jc w:val="left"/>
        <w:rPr>
          <w:sz w:val="32"/>
          <w:szCs w:val="32"/>
        </w:rPr>
      </w:pPr>
    </w:p>
    <w:p>
      <w:pPr>
        <w:widowControl/>
        <w:jc w:val="left"/>
        <w:rPr>
          <w:sz w:val="32"/>
          <w:szCs w:val="32"/>
        </w:rPr>
      </w:pPr>
    </w:p>
    <w:p>
      <w:pPr>
        <w:widowControl/>
        <w:jc w:val="left"/>
        <w:rPr>
          <w:sz w:val="32"/>
          <w:szCs w:val="32"/>
        </w:rPr>
      </w:pPr>
    </w:p>
    <w:p>
      <w:pPr>
        <w:widowControl/>
        <w:jc w:val="left"/>
        <w:rPr>
          <w:sz w:val="32"/>
          <w:szCs w:val="32"/>
        </w:rPr>
      </w:pPr>
    </w:p>
    <w:p>
      <w:pPr>
        <w:widowControl/>
        <w:jc w:val="left"/>
        <w:rPr>
          <w:sz w:val="32"/>
          <w:szCs w:val="32"/>
        </w:rPr>
      </w:pPr>
    </w:p>
    <w:p>
      <w:pPr>
        <w:widowControl/>
        <w:spacing w:line="400" w:lineRule="exact"/>
        <w:jc w:val="left"/>
        <w:rPr>
          <w:rFonts w:ascii="仿宋" w:hAnsi="仿宋" w:eastAsia="仿宋"/>
          <w:sz w:val="30"/>
          <w:szCs w:val="30"/>
        </w:rPr>
      </w:pPr>
      <w:r>
        <w:rPr>
          <w:rFonts w:hint="eastAsia" w:ascii="楷体" w:hAnsi="楷体" w:eastAsia="楷体" w:cs="Arial"/>
          <w:b/>
          <w:kern w:val="0"/>
          <w:sz w:val="32"/>
          <w:szCs w:val="32"/>
        </w:rPr>
        <w:t>2、产品设计变更情况</w:t>
      </w:r>
      <w:r>
        <w:rPr>
          <w:rFonts w:hint="eastAsia" w:ascii="仿宋" w:hAnsi="仿宋" w:eastAsia="仿宋"/>
          <w:sz w:val="30"/>
          <w:szCs w:val="30"/>
        </w:rPr>
        <w:t>(对于与产品安全、性能、预期使用有关的产品设计变更，应对设计的更改、评审、验证及确认进行描述，包括对设计变更后产品是否符合相关法规要求的说明，如产品设计变更后需履行注册手续，应说明相关注册情况。是否采取了相应的风险管理措施及内容)</w:t>
      </w:r>
    </w:p>
    <w:p>
      <w:pPr>
        <w:widowControl/>
        <w:jc w:val="left"/>
        <w:rPr>
          <w:rFonts w:eastAsia="仿宋_GB2312"/>
          <w:sz w:val="28"/>
          <w:szCs w:val="28"/>
        </w:rPr>
      </w:pPr>
    </w:p>
    <w:p>
      <w:pPr>
        <w:widowControl/>
        <w:jc w:val="left"/>
        <w:rPr>
          <w:rFonts w:eastAsia="仿宋_GB2312"/>
          <w:sz w:val="28"/>
          <w:szCs w:val="28"/>
        </w:rPr>
      </w:pPr>
    </w:p>
    <w:p>
      <w:pPr>
        <w:widowControl/>
        <w:jc w:val="left"/>
        <w:rPr>
          <w:rFonts w:eastAsia="仿宋_GB2312"/>
          <w:sz w:val="28"/>
          <w:szCs w:val="28"/>
        </w:rPr>
      </w:pPr>
    </w:p>
    <w:p>
      <w:pPr>
        <w:widowControl/>
        <w:spacing w:line="400" w:lineRule="exact"/>
        <w:jc w:val="left"/>
        <w:rPr>
          <w:rFonts w:ascii="楷体" w:hAnsi="楷体" w:eastAsia="楷体" w:cs="Arial"/>
          <w:b/>
          <w:kern w:val="0"/>
          <w:sz w:val="32"/>
          <w:szCs w:val="32"/>
        </w:rPr>
      </w:pPr>
    </w:p>
    <w:p>
      <w:pPr>
        <w:widowControl/>
        <w:spacing w:line="400" w:lineRule="exact"/>
        <w:jc w:val="left"/>
        <w:rPr>
          <w:rFonts w:ascii="楷体" w:hAnsi="楷体" w:eastAsia="楷体" w:cs="Arial"/>
          <w:b/>
          <w:kern w:val="0"/>
          <w:sz w:val="32"/>
          <w:szCs w:val="32"/>
        </w:rPr>
      </w:pPr>
      <w:r>
        <w:rPr>
          <w:rFonts w:hint="eastAsia" w:ascii="楷体" w:hAnsi="楷体" w:eastAsia="楷体" w:cs="Arial"/>
          <w:b/>
          <w:kern w:val="0"/>
          <w:sz w:val="32"/>
          <w:szCs w:val="32"/>
        </w:rPr>
        <w:t>3、采购、销售和售后服务管理情况</w:t>
      </w:r>
    </w:p>
    <w:p>
      <w:pPr>
        <w:widowControl/>
        <w:spacing w:line="400" w:lineRule="exact"/>
        <w:jc w:val="left"/>
        <w:rPr>
          <w:rFonts w:ascii="仿宋" w:hAnsi="仿宋" w:eastAsia="仿宋"/>
          <w:sz w:val="30"/>
          <w:szCs w:val="30"/>
        </w:rPr>
      </w:pPr>
      <w:r>
        <w:rPr>
          <w:rFonts w:hint="eastAsia" w:ascii="仿宋" w:hAnsi="仿宋" w:eastAsia="仿宋"/>
          <w:sz w:val="30"/>
          <w:szCs w:val="30"/>
        </w:rPr>
        <w:t>3.1、依据《医疗器械生产企业供应商审核指南》开展供应商审核、评价情况</w:t>
      </w:r>
    </w:p>
    <w:p>
      <w:pPr>
        <w:widowControl/>
        <w:spacing w:line="400" w:lineRule="exact"/>
        <w:jc w:val="left"/>
        <w:rPr>
          <w:rFonts w:eastAsia="仿宋_GB2312"/>
          <w:sz w:val="28"/>
          <w:szCs w:val="28"/>
        </w:rPr>
      </w:pPr>
    </w:p>
    <w:p>
      <w:pPr>
        <w:widowControl/>
        <w:spacing w:line="400" w:lineRule="exact"/>
        <w:jc w:val="left"/>
        <w:rPr>
          <w:rFonts w:eastAsia="仿宋_GB2312"/>
          <w:sz w:val="28"/>
          <w:szCs w:val="28"/>
        </w:rPr>
      </w:pPr>
    </w:p>
    <w:p>
      <w:pPr>
        <w:widowControl/>
        <w:spacing w:line="400" w:lineRule="exact"/>
        <w:jc w:val="left"/>
        <w:rPr>
          <w:rFonts w:eastAsia="仿宋_GB2312"/>
          <w:sz w:val="28"/>
          <w:szCs w:val="28"/>
        </w:rPr>
      </w:pPr>
    </w:p>
    <w:p>
      <w:pPr>
        <w:widowControl/>
        <w:spacing w:line="400" w:lineRule="exact"/>
        <w:jc w:val="left"/>
        <w:rPr>
          <w:rFonts w:ascii="仿宋" w:hAnsi="仿宋" w:eastAsia="仿宋"/>
          <w:sz w:val="30"/>
          <w:szCs w:val="30"/>
        </w:rPr>
      </w:pPr>
      <w:r>
        <w:rPr>
          <w:rFonts w:hint="eastAsia" w:ascii="仿宋" w:hAnsi="仿宋" w:eastAsia="仿宋"/>
          <w:sz w:val="30"/>
          <w:szCs w:val="30"/>
        </w:rPr>
        <w:t>3.2、销售及售后服务工作开展情况</w:t>
      </w:r>
    </w:p>
    <w:p>
      <w:pPr>
        <w:widowControl/>
        <w:spacing w:line="400" w:lineRule="exact"/>
        <w:jc w:val="left"/>
        <w:rPr>
          <w:rFonts w:ascii="仿宋" w:hAnsi="仿宋" w:eastAsia="仿宋"/>
          <w:sz w:val="30"/>
          <w:szCs w:val="30"/>
        </w:rPr>
      </w:pPr>
    </w:p>
    <w:p>
      <w:pPr>
        <w:widowControl/>
        <w:spacing w:line="400" w:lineRule="exact"/>
        <w:jc w:val="left"/>
        <w:rPr>
          <w:rFonts w:eastAsia="仿宋_GB2312"/>
          <w:sz w:val="28"/>
          <w:szCs w:val="28"/>
        </w:rPr>
      </w:pPr>
    </w:p>
    <w:p>
      <w:pPr>
        <w:widowControl/>
        <w:spacing w:line="400" w:lineRule="exact"/>
        <w:jc w:val="left"/>
        <w:rPr>
          <w:rFonts w:eastAsia="仿宋_GB2312"/>
          <w:sz w:val="28"/>
          <w:szCs w:val="28"/>
        </w:rPr>
      </w:pPr>
    </w:p>
    <w:p>
      <w:pPr>
        <w:widowControl/>
        <w:spacing w:line="400" w:lineRule="exact"/>
        <w:jc w:val="left"/>
        <w:rPr>
          <w:rFonts w:ascii="仿宋" w:hAnsi="仿宋" w:eastAsia="仿宋"/>
          <w:sz w:val="30"/>
          <w:szCs w:val="30"/>
        </w:rPr>
      </w:pPr>
      <w:r>
        <w:rPr>
          <w:rFonts w:hint="eastAsia" w:ascii="仿宋" w:hAnsi="仿宋" w:eastAsia="仿宋"/>
          <w:sz w:val="30"/>
          <w:szCs w:val="30"/>
        </w:rPr>
        <w:t>3.3、顾客投诉的处置</w:t>
      </w:r>
    </w:p>
    <w:p>
      <w:pPr>
        <w:widowControl/>
        <w:spacing w:line="400" w:lineRule="exact"/>
        <w:jc w:val="left"/>
        <w:rPr>
          <w:rFonts w:ascii="仿宋" w:hAnsi="仿宋" w:eastAsia="仿宋"/>
          <w:sz w:val="30"/>
          <w:szCs w:val="30"/>
        </w:rPr>
      </w:pPr>
    </w:p>
    <w:p>
      <w:pPr>
        <w:widowControl/>
        <w:spacing w:line="400" w:lineRule="exact"/>
        <w:jc w:val="left"/>
        <w:rPr>
          <w:rFonts w:ascii="仿宋" w:hAnsi="仿宋" w:eastAsia="仿宋"/>
          <w:sz w:val="30"/>
          <w:szCs w:val="30"/>
        </w:rPr>
      </w:pPr>
    </w:p>
    <w:p>
      <w:pPr>
        <w:widowControl/>
        <w:spacing w:line="400" w:lineRule="exact"/>
        <w:jc w:val="left"/>
        <w:rPr>
          <w:rFonts w:ascii="仿宋" w:hAnsi="仿宋" w:eastAsia="仿宋"/>
          <w:sz w:val="30"/>
          <w:szCs w:val="30"/>
        </w:rPr>
      </w:pPr>
    </w:p>
    <w:p>
      <w:pPr>
        <w:widowControl/>
        <w:spacing w:line="400" w:lineRule="exact"/>
        <w:jc w:val="left"/>
        <w:rPr>
          <w:rFonts w:ascii="仿宋" w:hAnsi="仿宋" w:eastAsia="仿宋"/>
          <w:sz w:val="30"/>
          <w:szCs w:val="30"/>
        </w:rPr>
      </w:pPr>
      <w:r>
        <w:rPr>
          <w:rFonts w:hint="eastAsia" w:ascii="仿宋" w:hAnsi="仿宋" w:eastAsia="仿宋"/>
          <w:sz w:val="30"/>
          <w:szCs w:val="30"/>
        </w:rPr>
        <w:t>3.4、产品召回（如有）等工作情况</w:t>
      </w:r>
    </w:p>
    <w:p>
      <w:pPr>
        <w:widowControl/>
        <w:spacing w:line="400" w:lineRule="exact"/>
        <w:jc w:val="left"/>
        <w:rPr>
          <w:rFonts w:eastAsia="仿宋_GB2312"/>
          <w:sz w:val="28"/>
          <w:szCs w:val="28"/>
        </w:rPr>
      </w:pPr>
    </w:p>
    <w:p>
      <w:pPr>
        <w:widowControl/>
        <w:spacing w:line="400" w:lineRule="exact"/>
        <w:jc w:val="left"/>
        <w:rPr>
          <w:rFonts w:eastAsia="仿宋_GB2312"/>
          <w:sz w:val="28"/>
          <w:szCs w:val="28"/>
        </w:rPr>
      </w:pPr>
    </w:p>
    <w:p>
      <w:pPr>
        <w:widowControl/>
        <w:spacing w:line="400" w:lineRule="exact"/>
        <w:jc w:val="left"/>
        <w:rPr>
          <w:rFonts w:eastAsia="仿宋_GB2312"/>
          <w:sz w:val="28"/>
          <w:szCs w:val="28"/>
        </w:rPr>
      </w:pPr>
    </w:p>
    <w:p>
      <w:pPr>
        <w:widowControl/>
        <w:spacing w:line="400" w:lineRule="exact"/>
        <w:jc w:val="left"/>
        <w:rPr>
          <w:rFonts w:ascii="楷体" w:hAnsi="楷体" w:eastAsia="楷体" w:cs="Arial"/>
          <w:b/>
          <w:kern w:val="0"/>
          <w:sz w:val="32"/>
          <w:szCs w:val="32"/>
        </w:rPr>
      </w:pPr>
      <w:r>
        <w:rPr>
          <w:rFonts w:hint="eastAsia" w:ascii="楷体" w:hAnsi="楷体" w:eastAsia="楷体" w:cs="Arial"/>
          <w:b/>
          <w:kern w:val="0"/>
          <w:sz w:val="32"/>
          <w:szCs w:val="32"/>
        </w:rPr>
        <w:t>4、不合格品控制</w:t>
      </w:r>
    </w:p>
    <w:p>
      <w:pPr>
        <w:widowControl/>
        <w:spacing w:line="400" w:lineRule="exact"/>
        <w:jc w:val="left"/>
        <w:rPr>
          <w:rFonts w:ascii="仿宋" w:hAnsi="仿宋" w:eastAsia="仿宋"/>
          <w:sz w:val="30"/>
          <w:szCs w:val="30"/>
        </w:rPr>
      </w:pPr>
      <w:r>
        <w:rPr>
          <w:rFonts w:hint="eastAsia" w:ascii="仿宋" w:hAnsi="仿宋" w:eastAsia="仿宋"/>
          <w:sz w:val="30"/>
          <w:szCs w:val="30"/>
        </w:rPr>
        <w:t>4.1、对发生的质量事故控制</w:t>
      </w:r>
    </w:p>
    <w:p>
      <w:pPr>
        <w:widowControl/>
        <w:spacing w:line="400" w:lineRule="exact"/>
        <w:jc w:val="left"/>
        <w:rPr>
          <w:rFonts w:ascii="仿宋" w:hAnsi="仿宋" w:eastAsia="仿宋"/>
          <w:sz w:val="30"/>
          <w:szCs w:val="30"/>
        </w:rPr>
      </w:pPr>
    </w:p>
    <w:p>
      <w:pPr>
        <w:widowControl/>
        <w:spacing w:line="400" w:lineRule="exact"/>
        <w:jc w:val="left"/>
        <w:rPr>
          <w:rFonts w:ascii="仿宋" w:hAnsi="仿宋" w:eastAsia="仿宋"/>
          <w:sz w:val="30"/>
          <w:szCs w:val="30"/>
        </w:rPr>
      </w:pPr>
    </w:p>
    <w:p>
      <w:pPr>
        <w:widowControl/>
        <w:spacing w:line="400" w:lineRule="exact"/>
        <w:jc w:val="left"/>
        <w:rPr>
          <w:rFonts w:ascii="仿宋" w:hAnsi="仿宋" w:eastAsia="仿宋"/>
          <w:sz w:val="30"/>
          <w:szCs w:val="30"/>
        </w:rPr>
      </w:pPr>
    </w:p>
    <w:p>
      <w:pPr>
        <w:widowControl/>
        <w:spacing w:line="400" w:lineRule="exact"/>
        <w:jc w:val="left"/>
        <w:rPr>
          <w:rFonts w:ascii="仿宋" w:hAnsi="仿宋" w:eastAsia="仿宋"/>
          <w:sz w:val="30"/>
          <w:szCs w:val="30"/>
        </w:rPr>
      </w:pPr>
      <w:r>
        <w:rPr>
          <w:rFonts w:hint="eastAsia" w:ascii="仿宋" w:hAnsi="仿宋" w:eastAsia="仿宋"/>
          <w:sz w:val="30"/>
          <w:szCs w:val="30"/>
        </w:rPr>
        <w:t>4.2、产品抽验发现不合格控制</w:t>
      </w:r>
    </w:p>
    <w:p>
      <w:pPr>
        <w:widowControl/>
        <w:spacing w:line="400" w:lineRule="exact"/>
        <w:jc w:val="left"/>
        <w:rPr>
          <w:rFonts w:ascii="仿宋" w:hAnsi="仿宋" w:eastAsia="仿宋"/>
          <w:sz w:val="30"/>
          <w:szCs w:val="30"/>
        </w:rPr>
      </w:pPr>
    </w:p>
    <w:p>
      <w:pPr>
        <w:widowControl/>
        <w:spacing w:line="400" w:lineRule="exact"/>
        <w:jc w:val="left"/>
        <w:rPr>
          <w:rFonts w:ascii="仿宋" w:hAnsi="仿宋" w:eastAsia="仿宋"/>
          <w:sz w:val="30"/>
          <w:szCs w:val="30"/>
        </w:rPr>
      </w:pPr>
    </w:p>
    <w:p>
      <w:pPr>
        <w:widowControl/>
        <w:spacing w:line="400" w:lineRule="exact"/>
        <w:jc w:val="left"/>
        <w:rPr>
          <w:rFonts w:ascii="仿宋" w:hAnsi="仿宋" w:eastAsia="仿宋"/>
          <w:sz w:val="30"/>
          <w:szCs w:val="30"/>
        </w:rPr>
      </w:pPr>
    </w:p>
    <w:p>
      <w:pPr>
        <w:widowControl/>
        <w:spacing w:line="400" w:lineRule="exact"/>
        <w:jc w:val="left"/>
        <w:rPr>
          <w:rFonts w:ascii="仿宋" w:hAnsi="仿宋" w:eastAsia="仿宋"/>
          <w:sz w:val="30"/>
          <w:szCs w:val="30"/>
        </w:rPr>
      </w:pPr>
      <w:r>
        <w:rPr>
          <w:rFonts w:hint="eastAsia" w:ascii="仿宋" w:hAnsi="仿宋" w:eastAsia="仿宋"/>
          <w:sz w:val="30"/>
          <w:szCs w:val="30"/>
        </w:rPr>
        <w:t>4.3、出厂检验发现不合格以及生产过程中产生不合格品采取措施的情况以及原因分析和控制</w:t>
      </w:r>
    </w:p>
    <w:p>
      <w:pPr>
        <w:widowControl/>
        <w:spacing w:line="400" w:lineRule="exact"/>
        <w:jc w:val="left"/>
        <w:rPr>
          <w:rFonts w:ascii="仿宋" w:hAnsi="仿宋" w:eastAsia="仿宋"/>
          <w:sz w:val="30"/>
          <w:szCs w:val="30"/>
        </w:rPr>
      </w:pPr>
    </w:p>
    <w:p>
      <w:pPr>
        <w:widowControl/>
        <w:spacing w:line="400" w:lineRule="exact"/>
        <w:jc w:val="left"/>
        <w:rPr>
          <w:rFonts w:eastAsia="仿宋_GB2312"/>
          <w:sz w:val="28"/>
          <w:szCs w:val="28"/>
        </w:rPr>
      </w:pPr>
    </w:p>
    <w:p>
      <w:pPr>
        <w:widowControl/>
        <w:spacing w:line="400" w:lineRule="exact"/>
        <w:jc w:val="left"/>
        <w:rPr>
          <w:rFonts w:eastAsia="仿宋_GB2312"/>
          <w:sz w:val="28"/>
          <w:szCs w:val="28"/>
        </w:rPr>
      </w:pPr>
    </w:p>
    <w:p>
      <w:pPr>
        <w:widowControl/>
        <w:spacing w:line="400" w:lineRule="exact"/>
        <w:jc w:val="left"/>
        <w:rPr>
          <w:rFonts w:ascii="楷体" w:hAnsi="楷体" w:eastAsia="楷体" w:cs="Arial"/>
          <w:b/>
          <w:kern w:val="0"/>
          <w:sz w:val="32"/>
          <w:szCs w:val="32"/>
        </w:rPr>
      </w:pPr>
      <w:r>
        <w:rPr>
          <w:rFonts w:hint="eastAsia" w:ascii="楷体" w:hAnsi="楷体" w:eastAsia="楷体" w:cs="Arial"/>
          <w:b/>
          <w:kern w:val="0"/>
          <w:sz w:val="32"/>
          <w:szCs w:val="32"/>
        </w:rPr>
        <w:t>5、追溯系统建立情况</w:t>
      </w:r>
    </w:p>
    <w:p>
      <w:pPr>
        <w:widowControl/>
        <w:spacing w:line="400" w:lineRule="exact"/>
        <w:jc w:val="left"/>
        <w:rPr>
          <w:rFonts w:ascii="仿宋" w:hAnsi="仿宋" w:eastAsia="仿宋"/>
          <w:sz w:val="30"/>
          <w:szCs w:val="30"/>
        </w:rPr>
      </w:pPr>
      <w:r>
        <w:rPr>
          <w:rFonts w:hint="eastAsia" w:ascii="仿宋" w:hAnsi="仿宋" w:eastAsia="仿宋"/>
          <w:sz w:val="30"/>
          <w:szCs w:val="30"/>
        </w:rPr>
        <w:t>5.1、生产过程的追溯（从原材料采购、生产、检验过程的产品追溯系统建立和实施情况）</w:t>
      </w:r>
    </w:p>
    <w:p>
      <w:pPr>
        <w:widowControl/>
        <w:spacing w:line="400" w:lineRule="exact"/>
        <w:jc w:val="left"/>
        <w:rPr>
          <w:rFonts w:ascii="仿宋" w:hAnsi="仿宋" w:eastAsia="仿宋"/>
          <w:sz w:val="30"/>
          <w:szCs w:val="30"/>
        </w:rPr>
      </w:pPr>
    </w:p>
    <w:p>
      <w:pPr>
        <w:widowControl/>
        <w:spacing w:line="400" w:lineRule="exact"/>
        <w:jc w:val="left"/>
        <w:rPr>
          <w:rFonts w:ascii="仿宋" w:hAnsi="仿宋" w:eastAsia="仿宋"/>
          <w:sz w:val="30"/>
          <w:szCs w:val="30"/>
        </w:rPr>
      </w:pPr>
    </w:p>
    <w:p>
      <w:pPr>
        <w:widowControl/>
        <w:spacing w:line="400" w:lineRule="exact"/>
        <w:jc w:val="left"/>
        <w:rPr>
          <w:rFonts w:ascii="仿宋" w:hAnsi="仿宋" w:eastAsia="仿宋"/>
          <w:sz w:val="30"/>
          <w:szCs w:val="30"/>
        </w:rPr>
      </w:pPr>
    </w:p>
    <w:p>
      <w:pPr>
        <w:widowControl/>
        <w:spacing w:line="400" w:lineRule="exact"/>
        <w:jc w:val="left"/>
        <w:rPr>
          <w:rFonts w:ascii="仿宋" w:hAnsi="仿宋" w:eastAsia="仿宋"/>
          <w:sz w:val="30"/>
          <w:szCs w:val="30"/>
        </w:rPr>
      </w:pPr>
    </w:p>
    <w:p>
      <w:pPr>
        <w:pStyle w:val="18"/>
        <w:widowControl/>
        <w:numPr>
          <w:ilvl w:val="1"/>
          <w:numId w:val="1"/>
        </w:numPr>
        <w:spacing w:line="400" w:lineRule="exact"/>
        <w:ind w:firstLineChars="0"/>
        <w:jc w:val="left"/>
        <w:rPr>
          <w:rFonts w:ascii="仿宋" w:hAnsi="仿宋" w:eastAsia="仿宋"/>
          <w:sz w:val="30"/>
          <w:szCs w:val="30"/>
        </w:rPr>
      </w:pPr>
      <w:r>
        <w:rPr>
          <w:rFonts w:hint="eastAsia" w:ascii="仿宋" w:hAnsi="仿宋" w:eastAsia="仿宋"/>
          <w:sz w:val="30"/>
          <w:szCs w:val="30"/>
        </w:rPr>
        <w:t>产品上市后追溯系统建立和实施情况</w:t>
      </w:r>
    </w:p>
    <w:p>
      <w:pPr>
        <w:widowControl/>
        <w:spacing w:line="400" w:lineRule="exact"/>
        <w:jc w:val="left"/>
        <w:rPr>
          <w:rFonts w:ascii="仿宋" w:hAnsi="仿宋" w:eastAsia="仿宋"/>
          <w:sz w:val="30"/>
          <w:szCs w:val="30"/>
        </w:rPr>
      </w:pPr>
    </w:p>
    <w:p>
      <w:pPr>
        <w:widowControl/>
        <w:spacing w:line="400" w:lineRule="exact"/>
        <w:jc w:val="left"/>
        <w:rPr>
          <w:rFonts w:ascii="仿宋" w:hAnsi="仿宋" w:eastAsia="仿宋"/>
          <w:sz w:val="30"/>
          <w:szCs w:val="30"/>
        </w:rPr>
      </w:pPr>
    </w:p>
    <w:p>
      <w:pPr>
        <w:widowControl/>
        <w:spacing w:line="400" w:lineRule="exact"/>
        <w:jc w:val="left"/>
        <w:rPr>
          <w:rFonts w:eastAsia="仿宋_GB2312"/>
          <w:sz w:val="28"/>
          <w:szCs w:val="28"/>
        </w:rPr>
      </w:pPr>
    </w:p>
    <w:p>
      <w:pPr>
        <w:widowControl/>
        <w:spacing w:line="400" w:lineRule="exact"/>
        <w:jc w:val="left"/>
        <w:rPr>
          <w:rFonts w:eastAsia="仿宋_GB2312"/>
          <w:sz w:val="28"/>
          <w:szCs w:val="28"/>
        </w:rPr>
      </w:pPr>
    </w:p>
    <w:p>
      <w:pPr>
        <w:pStyle w:val="7"/>
        <w:spacing w:before="0" w:beforeAutospacing="0" w:after="0" w:afterAutospacing="0" w:line="400" w:lineRule="exact"/>
        <w:jc w:val="both"/>
        <w:rPr>
          <w:rFonts w:ascii="楷体" w:hAnsi="楷体" w:eastAsia="楷体"/>
          <w:b/>
          <w:sz w:val="32"/>
          <w:szCs w:val="32"/>
        </w:rPr>
      </w:pPr>
      <w:r>
        <w:rPr>
          <w:rFonts w:hint="eastAsia" w:ascii="楷体" w:hAnsi="楷体" w:eastAsia="楷体"/>
          <w:b/>
          <w:sz w:val="32"/>
          <w:szCs w:val="32"/>
        </w:rPr>
        <w:t>6、产品质量控制的情况</w:t>
      </w:r>
    </w:p>
    <w:p>
      <w:pPr>
        <w:pStyle w:val="7"/>
        <w:spacing w:before="0" w:beforeAutospacing="0" w:after="0" w:afterAutospacing="0" w:line="400" w:lineRule="exact"/>
        <w:jc w:val="both"/>
        <w:rPr>
          <w:rFonts w:ascii="仿宋" w:hAnsi="仿宋" w:eastAsia="仿宋" w:cs="Times New Roman"/>
          <w:kern w:val="2"/>
          <w:sz w:val="30"/>
          <w:szCs w:val="30"/>
        </w:rPr>
      </w:pPr>
      <w:r>
        <w:rPr>
          <w:rFonts w:hint="eastAsia" w:ascii="仿宋" w:hAnsi="仿宋" w:eastAsia="仿宋" w:cs="Times New Roman"/>
          <w:kern w:val="2"/>
          <w:sz w:val="30"/>
          <w:szCs w:val="30"/>
        </w:rPr>
        <w:t>6.1、出厂的医疗器械是否符合强制性标准以及经注册或者备案的产品技术要求。出厂的医疗器械应当经检验合格并经过有权放行人员的批准，附有合格证明文件。</w:t>
      </w:r>
    </w:p>
    <w:p>
      <w:pPr>
        <w:widowControl/>
        <w:spacing w:line="400" w:lineRule="exact"/>
        <w:jc w:val="left"/>
        <w:rPr>
          <w:rFonts w:eastAsia="仿宋_GB2312"/>
          <w:sz w:val="28"/>
          <w:szCs w:val="28"/>
        </w:rPr>
      </w:pPr>
    </w:p>
    <w:p>
      <w:pPr>
        <w:widowControl/>
        <w:spacing w:line="400" w:lineRule="exact"/>
        <w:jc w:val="left"/>
        <w:rPr>
          <w:rFonts w:eastAsia="仿宋_GB2312"/>
          <w:sz w:val="28"/>
          <w:szCs w:val="28"/>
        </w:rPr>
      </w:pPr>
    </w:p>
    <w:p>
      <w:pPr>
        <w:widowControl/>
        <w:spacing w:line="400" w:lineRule="exact"/>
        <w:jc w:val="left"/>
        <w:rPr>
          <w:rFonts w:eastAsia="仿宋_GB2312"/>
          <w:sz w:val="28"/>
          <w:szCs w:val="28"/>
        </w:rPr>
      </w:pPr>
    </w:p>
    <w:p>
      <w:pPr>
        <w:widowControl/>
        <w:spacing w:line="400" w:lineRule="exact"/>
        <w:jc w:val="left"/>
        <w:rPr>
          <w:rFonts w:ascii="仿宋" w:hAnsi="仿宋" w:eastAsia="仿宋"/>
          <w:sz w:val="30"/>
          <w:szCs w:val="30"/>
        </w:rPr>
      </w:pPr>
      <w:r>
        <w:rPr>
          <w:rFonts w:hint="eastAsia" w:ascii="仿宋" w:hAnsi="仿宋" w:eastAsia="仿宋"/>
          <w:sz w:val="30"/>
          <w:szCs w:val="30"/>
        </w:rPr>
        <w:t>6.2、是否按照留样管理规定进行留样并进行留样检验报告的汇总分析（如适用）。</w:t>
      </w:r>
    </w:p>
    <w:p>
      <w:pPr>
        <w:widowControl/>
        <w:spacing w:line="400" w:lineRule="exact"/>
        <w:jc w:val="left"/>
        <w:rPr>
          <w:rFonts w:ascii="仿宋" w:hAnsi="仿宋" w:eastAsia="仿宋"/>
          <w:sz w:val="30"/>
          <w:szCs w:val="30"/>
        </w:rPr>
      </w:pPr>
    </w:p>
    <w:p>
      <w:pPr>
        <w:widowControl/>
        <w:spacing w:line="400" w:lineRule="exact"/>
        <w:jc w:val="left"/>
        <w:rPr>
          <w:rFonts w:eastAsia="仿宋_GB2312"/>
          <w:sz w:val="28"/>
          <w:szCs w:val="28"/>
        </w:rPr>
      </w:pPr>
    </w:p>
    <w:p>
      <w:pPr>
        <w:widowControl/>
        <w:spacing w:line="400" w:lineRule="exact"/>
        <w:jc w:val="left"/>
        <w:rPr>
          <w:rFonts w:eastAsia="仿宋_GB2312"/>
          <w:sz w:val="28"/>
          <w:szCs w:val="28"/>
        </w:rPr>
      </w:pPr>
    </w:p>
    <w:p>
      <w:pPr>
        <w:widowControl/>
        <w:spacing w:line="400" w:lineRule="exact"/>
        <w:jc w:val="left"/>
        <w:rPr>
          <w:rFonts w:eastAsia="仿宋_GB2312"/>
          <w:sz w:val="28"/>
          <w:szCs w:val="28"/>
        </w:rPr>
      </w:pPr>
    </w:p>
    <w:p>
      <w:pPr>
        <w:widowControl/>
        <w:spacing w:line="400" w:lineRule="exact"/>
        <w:jc w:val="left"/>
        <w:rPr>
          <w:rFonts w:ascii="楷体" w:hAnsi="楷体" w:eastAsia="楷体" w:cs="Arial"/>
          <w:b/>
          <w:kern w:val="0"/>
          <w:sz w:val="32"/>
          <w:szCs w:val="32"/>
        </w:rPr>
      </w:pPr>
      <w:r>
        <w:rPr>
          <w:rFonts w:hint="eastAsia" w:ascii="楷体" w:hAnsi="楷体" w:eastAsia="楷体" w:cs="Arial"/>
          <w:b/>
          <w:kern w:val="0"/>
          <w:sz w:val="32"/>
          <w:szCs w:val="32"/>
        </w:rPr>
        <w:t>7、内部审核和管理评审情况</w:t>
      </w:r>
    </w:p>
    <w:p>
      <w:pPr>
        <w:widowControl/>
        <w:spacing w:line="400" w:lineRule="exact"/>
        <w:jc w:val="left"/>
        <w:rPr>
          <w:rFonts w:ascii="仿宋" w:hAnsi="仿宋" w:eastAsia="仿宋"/>
          <w:sz w:val="30"/>
          <w:szCs w:val="30"/>
        </w:rPr>
      </w:pPr>
      <w:r>
        <w:rPr>
          <w:rFonts w:hint="eastAsia" w:ascii="仿宋" w:hAnsi="仿宋" w:eastAsia="仿宋"/>
          <w:sz w:val="30"/>
          <w:szCs w:val="30"/>
        </w:rPr>
        <w:t>7.1、年度开展内部审核的情况（实施的频次、审核部门、审核时间、发现的主要问题以及采取纠正预防措施的情况）</w:t>
      </w:r>
    </w:p>
    <w:p>
      <w:pPr>
        <w:widowControl/>
        <w:spacing w:line="400" w:lineRule="exact"/>
        <w:jc w:val="left"/>
        <w:rPr>
          <w:rFonts w:ascii="仿宋" w:hAnsi="仿宋" w:eastAsia="仿宋"/>
          <w:sz w:val="30"/>
          <w:szCs w:val="30"/>
        </w:rPr>
      </w:pPr>
    </w:p>
    <w:p>
      <w:pPr>
        <w:widowControl/>
        <w:spacing w:line="400" w:lineRule="exact"/>
        <w:jc w:val="left"/>
        <w:rPr>
          <w:rFonts w:eastAsia="仿宋_GB2312"/>
          <w:sz w:val="28"/>
          <w:szCs w:val="28"/>
        </w:rPr>
      </w:pPr>
    </w:p>
    <w:p>
      <w:pPr>
        <w:widowControl/>
        <w:spacing w:line="400" w:lineRule="exact"/>
        <w:jc w:val="left"/>
        <w:rPr>
          <w:rFonts w:eastAsia="仿宋_GB2312"/>
          <w:sz w:val="28"/>
          <w:szCs w:val="28"/>
        </w:rPr>
      </w:pPr>
    </w:p>
    <w:p>
      <w:pPr>
        <w:widowControl/>
        <w:spacing w:line="400" w:lineRule="exact"/>
        <w:jc w:val="left"/>
        <w:rPr>
          <w:rFonts w:eastAsia="仿宋_GB2312"/>
          <w:sz w:val="28"/>
          <w:szCs w:val="28"/>
        </w:rPr>
      </w:pPr>
    </w:p>
    <w:p>
      <w:pPr>
        <w:widowControl/>
        <w:spacing w:line="400" w:lineRule="exact"/>
        <w:jc w:val="left"/>
        <w:rPr>
          <w:rFonts w:eastAsia="仿宋_GB2312"/>
          <w:sz w:val="28"/>
          <w:szCs w:val="28"/>
        </w:rPr>
      </w:pPr>
    </w:p>
    <w:p>
      <w:pPr>
        <w:widowControl/>
        <w:spacing w:line="400" w:lineRule="exact"/>
        <w:jc w:val="left"/>
        <w:rPr>
          <w:rFonts w:ascii="仿宋" w:hAnsi="仿宋" w:eastAsia="仿宋"/>
          <w:sz w:val="30"/>
          <w:szCs w:val="30"/>
        </w:rPr>
      </w:pPr>
      <w:r>
        <w:rPr>
          <w:rFonts w:hint="eastAsia" w:ascii="仿宋" w:hAnsi="仿宋" w:eastAsia="仿宋"/>
          <w:sz w:val="30"/>
          <w:szCs w:val="30"/>
        </w:rPr>
        <w:t>7.2、年度开展管理评审的情况（实施的频次、评审时间、评价结果、发现的主要问题以及采取纠正预防措施的情况）</w:t>
      </w:r>
    </w:p>
    <w:p>
      <w:pPr>
        <w:widowControl/>
        <w:spacing w:line="400" w:lineRule="exact"/>
        <w:jc w:val="left"/>
        <w:rPr>
          <w:rFonts w:ascii="仿宋" w:hAnsi="仿宋" w:eastAsia="仿宋"/>
          <w:sz w:val="30"/>
          <w:szCs w:val="30"/>
        </w:rPr>
      </w:pPr>
    </w:p>
    <w:p>
      <w:pPr>
        <w:widowControl/>
        <w:spacing w:line="480" w:lineRule="exact"/>
        <w:jc w:val="left"/>
        <w:rPr>
          <w:rFonts w:ascii="黑体" w:hAnsi="黑体" w:eastAsia="黑体"/>
          <w:b/>
          <w:sz w:val="32"/>
          <w:szCs w:val="32"/>
        </w:rPr>
      </w:pPr>
      <w:r>
        <w:rPr>
          <w:rFonts w:hint="eastAsia" w:ascii="黑体" w:hAnsi="黑体" w:eastAsia="黑体"/>
          <w:b/>
          <w:sz w:val="32"/>
          <w:szCs w:val="32"/>
        </w:rPr>
        <w:t>八、其他</w:t>
      </w:r>
    </w:p>
    <w:p>
      <w:pPr>
        <w:widowControl/>
        <w:spacing w:line="480" w:lineRule="exact"/>
        <w:jc w:val="left"/>
        <w:rPr>
          <w:rFonts w:ascii="楷体" w:hAnsi="楷体" w:eastAsia="楷体" w:cs="Arial"/>
          <w:b/>
          <w:kern w:val="0"/>
          <w:sz w:val="32"/>
          <w:szCs w:val="32"/>
        </w:rPr>
      </w:pPr>
      <w:r>
        <w:rPr>
          <w:rFonts w:hint="eastAsia" w:ascii="楷体" w:hAnsi="楷体" w:eastAsia="楷体" w:cs="Arial"/>
          <w:b/>
          <w:kern w:val="0"/>
          <w:sz w:val="32"/>
          <w:szCs w:val="32"/>
        </w:rPr>
        <w:t>1、企业是否通过第三方机构认证或企业产品是否取得其他国家的认证或文号</w:t>
      </w:r>
    </w:p>
    <w:p>
      <w:pPr>
        <w:widowControl/>
        <w:spacing w:line="400" w:lineRule="exact"/>
        <w:jc w:val="left"/>
        <w:rPr>
          <w:rFonts w:ascii="仿宋" w:hAnsi="仿宋" w:eastAsia="仿宋"/>
          <w:sz w:val="30"/>
          <w:szCs w:val="30"/>
        </w:rPr>
      </w:pPr>
      <w:r>
        <w:rPr>
          <w:rFonts w:hint="eastAsia" w:ascii="仿宋" w:hAnsi="仿宋" w:eastAsia="仿宋"/>
          <w:sz w:val="30"/>
          <w:szCs w:val="30"/>
        </w:rPr>
        <w:t>1.1、是否接收第三方机构的认证，检查结果及整改情况（第三方认证机构名称、检查时间、证书编号、证书有效期）</w:t>
      </w:r>
    </w:p>
    <w:p>
      <w:pPr>
        <w:widowControl/>
        <w:spacing w:line="400" w:lineRule="exact"/>
        <w:jc w:val="left"/>
        <w:rPr>
          <w:rFonts w:eastAsia="仿宋_GB2312"/>
          <w:sz w:val="28"/>
          <w:szCs w:val="28"/>
        </w:rPr>
      </w:pPr>
    </w:p>
    <w:p>
      <w:pPr>
        <w:widowControl/>
        <w:spacing w:line="400" w:lineRule="exact"/>
        <w:jc w:val="left"/>
        <w:rPr>
          <w:rFonts w:eastAsia="仿宋_GB2312"/>
          <w:sz w:val="28"/>
          <w:szCs w:val="28"/>
        </w:rPr>
      </w:pPr>
    </w:p>
    <w:p>
      <w:pPr>
        <w:widowControl/>
        <w:spacing w:line="400" w:lineRule="exact"/>
        <w:jc w:val="left"/>
        <w:rPr>
          <w:rFonts w:eastAsia="仿宋_GB2312"/>
          <w:sz w:val="28"/>
          <w:szCs w:val="28"/>
        </w:rPr>
      </w:pPr>
    </w:p>
    <w:p>
      <w:pPr>
        <w:widowControl/>
        <w:spacing w:line="400" w:lineRule="exact"/>
        <w:jc w:val="left"/>
        <w:rPr>
          <w:rFonts w:ascii="仿宋" w:hAnsi="仿宋" w:eastAsia="仿宋"/>
          <w:sz w:val="30"/>
          <w:szCs w:val="30"/>
        </w:rPr>
      </w:pPr>
      <w:r>
        <w:rPr>
          <w:rFonts w:hint="eastAsia" w:ascii="仿宋" w:hAnsi="仿宋" w:eastAsia="仿宋"/>
          <w:sz w:val="30"/>
          <w:szCs w:val="30"/>
        </w:rPr>
        <w:t>1.2、企业的产品是否取得其他国家的认证或文号（国家、第三方认证机构名称、产品名称、证书编号、证书有效期）</w:t>
      </w:r>
    </w:p>
    <w:p>
      <w:pPr>
        <w:widowControl/>
        <w:spacing w:line="400" w:lineRule="exact"/>
        <w:jc w:val="left"/>
        <w:rPr>
          <w:rFonts w:eastAsia="仿宋_GB2312"/>
          <w:sz w:val="28"/>
          <w:szCs w:val="28"/>
        </w:rPr>
      </w:pPr>
    </w:p>
    <w:p>
      <w:pPr>
        <w:widowControl/>
        <w:spacing w:line="400" w:lineRule="exact"/>
        <w:jc w:val="left"/>
        <w:rPr>
          <w:rFonts w:eastAsia="仿宋_GB2312"/>
          <w:sz w:val="28"/>
          <w:szCs w:val="28"/>
        </w:rPr>
      </w:pPr>
    </w:p>
    <w:p>
      <w:pPr>
        <w:widowControl/>
        <w:spacing w:line="400" w:lineRule="exact"/>
        <w:jc w:val="left"/>
        <w:rPr>
          <w:rFonts w:eastAsia="仿宋_GB2312"/>
          <w:sz w:val="28"/>
          <w:szCs w:val="28"/>
        </w:rPr>
      </w:pPr>
    </w:p>
    <w:p>
      <w:pPr>
        <w:widowControl/>
        <w:spacing w:line="400" w:lineRule="exact"/>
        <w:jc w:val="left"/>
        <w:rPr>
          <w:rFonts w:ascii="楷体" w:hAnsi="楷体" w:eastAsia="楷体" w:cs="Arial"/>
          <w:b/>
          <w:kern w:val="0"/>
          <w:sz w:val="32"/>
          <w:szCs w:val="32"/>
        </w:rPr>
      </w:pPr>
      <w:r>
        <w:rPr>
          <w:rFonts w:hint="eastAsia" w:ascii="楷体" w:hAnsi="楷体" w:eastAsia="楷体" w:cs="Arial"/>
          <w:b/>
          <w:kern w:val="0"/>
          <w:sz w:val="32"/>
          <w:szCs w:val="32"/>
        </w:rPr>
        <w:t>2、其他重大事项报告</w:t>
      </w:r>
    </w:p>
    <w:p>
      <w:pPr>
        <w:widowControl/>
        <w:spacing w:line="400" w:lineRule="exact"/>
        <w:jc w:val="left"/>
        <w:rPr>
          <w:rFonts w:ascii="仿宋" w:hAnsi="仿宋" w:eastAsia="仿宋"/>
          <w:sz w:val="30"/>
          <w:szCs w:val="30"/>
        </w:rPr>
      </w:pPr>
      <w:r>
        <w:rPr>
          <w:rFonts w:hint="eastAsia" w:ascii="仿宋" w:hAnsi="仿宋" w:eastAsia="仿宋"/>
          <w:sz w:val="30"/>
          <w:szCs w:val="30"/>
        </w:rPr>
        <w:t>2.1、是否发生重大生产事故或质量事故</w:t>
      </w:r>
    </w:p>
    <w:p>
      <w:pPr>
        <w:widowControl/>
        <w:spacing w:line="400" w:lineRule="exact"/>
        <w:jc w:val="left"/>
        <w:rPr>
          <w:rFonts w:ascii="仿宋" w:hAnsi="仿宋" w:eastAsia="仿宋"/>
          <w:sz w:val="30"/>
          <w:szCs w:val="30"/>
        </w:rPr>
      </w:pPr>
    </w:p>
    <w:p>
      <w:pPr>
        <w:widowControl/>
        <w:spacing w:line="400" w:lineRule="exact"/>
        <w:jc w:val="left"/>
        <w:rPr>
          <w:rFonts w:ascii="仿宋" w:hAnsi="仿宋" w:eastAsia="仿宋"/>
          <w:sz w:val="30"/>
          <w:szCs w:val="30"/>
        </w:rPr>
      </w:pPr>
    </w:p>
    <w:p>
      <w:pPr>
        <w:widowControl/>
        <w:spacing w:line="400" w:lineRule="exact"/>
        <w:jc w:val="left"/>
        <w:rPr>
          <w:rFonts w:ascii="仿宋" w:hAnsi="仿宋" w:eastAsia="仿宋"/>
          <w:sz w:val="30"/>
          <w:szCs w:val="30"/>
        </w:rPr>
      </w:pPr>
    </w:p>
    <w:p>
      <w:pPr>
        <w:widowControl/>
        <w:spacing w:line="400" w:lineRule="exact"/>
        <w:jc w:val="left"/>
        <w:rPr>
          <w:rFonts w:ascii="仿宋" w:hAnsi="仿宋" w:eastAsia="仿宋"/>
          <w:sz w:val="30"/>
          <w:szCs w:val="30"/>
        </w:rPr>
      </w:pPr>
      <w:r>
        <w:rPr>
          <w:rFonts w:hint="eastAsia" w:ascii="仿宋" w:hAnsi="仿宋" w:eastAsia="仿宋"/>
          <w:sz w:val="30"/>
          <w:szCs w:val="30"/>
        </w:rPr>
        <w:t>2.2、是否发现严重不良事件或群体不良事件</w:t>
      </w:r>
    </w:p>
    <w:p>
      <w:pPr>
        <w:widowControl/>
        <w:spacing w:line="400" w:lineRule="exact"/>
        <w:jc w:val="left"/>
        <w:rPr>
          <w:rFonts w:ascii="仿宋" w:hAnsi="仿宋" w:eastAsia="仿宋"/>
          <w:sz w:val="30"/>
          <w:szCs w:val="30"/>
        </w:rPr>
      </w:pPr>
    </w:p>
    <w:p>
      <w:pPr>
        <w:widowControl/>
        <w:spacing w:line="400" w:lineRule="exact"/>
        <w:jc w:val="left"/>
        <w:rPr>
          <w:rFonts w:ascii="仿宋" w:hAnsi="仿宋" w:eastAsia="仿宋"/>
          <w:sz w:val="30"/>
          <w:szCs w:val="30"/>
        </w:rPr>
      </w:pPr>
    </w:p>
    <w:p>
      <w:pPr>
        <w:widowControl/>
        <w:spacing w:line="400" w:lineRule="exact"/>
        <w:jc w:val="left"/>
        <w:rPr>
          <w:rFonts w:ascii="仿宋" w:hAnsi="仿宋" w:eastAsia="仿宋"/>
          <w:sz w:val="30"/>
          <w:szCs w:val="30"/>
        </w:rPr>
      </w:pPr>
    </w:p>
    <w:p>
      <w:pPr>
        <w:widowControl/>
        <w:spacing w:line="400" w:lineRule="exact"/>
        <w:jc w:val="left"/>
        <w:rPr>
          <w:rFonts w:ascii="仿宋" w:hAnsi="仿宋" w:eastAsia="仿宋"/>
          <w:sz w:val="30"/>
          <w:szCs w:val="30"/>
        </w:rPr>
      </w:pPr>
      <w:r>
        <w:rPr>
          <w:rFonts w:hint="eastAsia" w:ascii="仿宋" w:hAnsi="仿宋" w:eastAsia="仿宋"/>
          <w:sz w:val="30"/>
          <w:szCs w:val="30"/>
        </w:rPr>
        <w:t>2.3、是否发生产品召回</w:t>
      </w:r>
    </w:p>
    <w:p>
      <w:pPr>
        <w:widowControl/>
        <w:spacing w:line="400" w:lineRule="exact"/>
        <w:jc w:val="left"/>
        <w:rPr>
          <w:rFonts w:ascii="仿宋" w:hAnsi="仿宋" w:eastAsia="仿宋"/>
          <w:sz w:val="30"/>
          <w:szCs w:val="30"/>
        </w:rPr>
      </w:pPr>
    </w:p>
    <w:p>
      <w:pPr>
        <w:widowControl/>
        <w:spacing w:line="400" w:lineRule="exact"/>
        <w:jc w:val="left"/>
        <w:rPr>
          <w:rFonts w:ascii="仿宋" w:hAnsi="仿宋" w:eastAsia="仿宋"/>
          <w:sz w:val="30"/>
          <w:szCs w:val="30"/>
        </w:rPr>
      </w:pPr>
    </w:p>
    <w:p>
      <w:pPr>
        <w:widowControl/>
        <w:spacing w:line="400" w:lineRule="exact"/>
        <w:jc w:val="left"/>
        <w:rPr>
          <w:rFonts w:ascii="仿宋" w:hAnsi="仿宋" w:eastAsia="仿宋"/>
          <w:sz w:val="30"/>
          <w:szCs w:val="30"/>
        </w:rPr>
      </w:pPr>
    </w:p>
    <w:p>
      <w:pPr>
        <w:widowControl/>
        <w:spacing w:line="400" w:lineRule="exact"/>
        <w:jc w:val="left"/>
        <w:rPr>
          <w:rFonts w:ascii="仿宋" w:hAnsi="仿宋" w:eastAsia="仿宋"/>
          <w:sz w:val="30"/>
          <w:szCs w:val="30"/>
        </w:rPr>
      </w:pPr>
      <w:r>
        <w:rPr>
          <w:rFonts w:hint="eastAsia" w:ascii="仿宋" w:hAnsi="仿宋" w:eastAsia="仿宋"/>
          <w:sz w:val="30"/>
          <w:szCs w:val="30"/>
        </w:rPr>
        <w:t>2.4、是否受到行政处罚等</w:t>
      </w:r>
    </w:p>
    <w:p>
      <w:pPr>
        <w:widowControl/>
        <w:spacing w:line="400" w:lineRule="exact"/>
        <w:jc w:val="left"/>
        <w:rPr>
          <w:rFonts w:ascii="仿宋" w:hAnsi="仿宋" w:eastAsia="仿宋"/>
          <w:sz w:val="30"/>
          <w:szCs w:val="30"/>
        </w:rPr>
      </w:pPr>
    </w:p>
    <w:p>
      <w:pPr>
        <w:widowControl/>
        <w:spacing w:line="400" w:lineRule="exact"/>
        <w:jc w:val="left"/>
        <w:rPr>
          <w:rFonts w:ascii="仿宋" w:hAnsi="仿宋" w:eastAsia="仿宋"/>
          <w:sz w:val="30"/>
          <w:szCs w:val="30"/>
        </w:rPr>
      </w:pPr>
    </w:p>
    <w:p>
      <w:pPr>
        <w:widowControl/>
        <w:spacing w:line="400" w:lineRule="exact"/>
        <w:jc w:val="left"/>
        <w:rPr>
          <w:rFonts w:ascii="仿宋" w:hAnsi="仿宋" w:eastAsia="仿宋"/>
          <w:sz w:val="30"/>
          <w:szCs w:val="30"/>
        </w:rPr>
      </w:pPr>
    </w:p>
    <w:p>
      <w:pPr>
        <w:widowControl/>
        <w:spacing w:line="400" w:lineRule="exact"/>
        <w:jc w:val="left"/>
        <w:rPr>
          <w:rFonts w:ascii="楷体" w:hAnsi="楷体" w:eastAsia="楷体" w:cs="Arial"/>
          <w:b/>
          <w:kern w:val="0"/>
          <w:sz w:val="32"/>
          <w:szCs w:val="32"/>
        </w:rPr>
      </w:pPr>
      <w:r>
        <w:rPr>
          <w:rFonts w:hint="eastAsia" w:ascii="楷体" w:hAnsi="楷体" w:eastAsia="楷体" w:cs="Arial"/>
          <w:b/>
          <w:kern w:val="0"/>
          <w:sz w:val="32"/>
          <w:szCs w:val="32"/>
        </w:rPr>
        <w:t>3、企业是否受到各级各种表彰或奖励</w:t>
      </w:r>
    </w:p>
    <w:p>
      <w:pPr>
        <w:widowControl/>
        <w:spacing w:line="400" w:lineRule="exact"/>
        <w:jc w:val="left"/>
        <w:rPr>
          <w:b/>
          <w:sz w:val="32"/>
          <w:szCs w:val="32"/>
        </w:rPr>
      </w:pPr>
    </w:p>
    <w:p>
      <w:pPr>
        <w:widowControl/>
        <w:spacing w:line="400" w:lineRule="exact"/>
        <w:jc w:val="left"/>
        <w:rPr>
          <w:b/>
          <w:sz w:val="32"/>
          <w:szCs w:val="32"/>
        </w:rPr>
      </w:pPr>
    </w:p>
    <w:p>
      <w:pPr>
        <w:widowControl/>
        <w:spacing w:line="400" w:lineRule="exact"/>
        <w:jc w:val="left"/>
        <w:rPr>
          <w:b/>
          <w:sz w:val="32"/>
          <w:szCs w:val="32"/>
        </w:rPr>
      </w:pPr>
    </w:p>
    <w:p>
      <w:pPr>
        <w:widowControl/>
        <w:spacing w:line="400" w:lineRule="exact"/>
        <w:jc w:val="left"/>
        <w:rPr>
          <w:b/>
          <w:sz w:val="32"/>
          <w:szCs w:val="32"/>
        </w:rPr>
      </w:pPr>
    </w:p>
    <w:p>
      <w:pPr>
        <w:widowControl/>
        <w:spacing w:line="400" w:lineRule="exact"/>
        <w:jc w:val="left"/>
        <w:rPr>
          <w:rFonts w:ascii="楷体" w:hAnsi="楷体" w:eastAsia="楷体" w:cs="Arial"/>
          <w:b/>
          <w:kern w:val="0"/>
          <w:sz w:val="32"/>
          <w:szCs w:val="32"/>
        </w:rPr>
      </w:pPr>
      <w:r>
        <w:rPr>
          <w:rFonts w:hint="eastAsia" w:ascii="楷体" w:hAnsi="楷体" w:eastAsia="楷体" w:cs="Arial"/>
          <w:b/>
          <w:kern w:val="0"/>
          <w:sz w:val="32"/>
          <w:szCs w:val="32"/>
        </w:rPr>
        <w:t>4、企业承担的社会责任情况报告</w:t>
      </w:r>
    </w:p>
    <w:p>
      <w:pPr>
        <w:widowControl/>
        <w:spacing w:line="400" w:lineRule="exact"/>
        <w:jc w:val="left"/>
        <w:rPr>
          <w:b/>
          <w:sz w:val="32"/>
          <w:szCs w:val="32"/>
        </w:rPr>
      </w:pPr>
    </w:p>
    <w:p>
      <w:pPr>
        <w:widowControl/>
        <w:spacing w:line="400" w:lineRule="exact"/>
        <w:jc w:val="left"/>
        <w:rPr>
          <w:b/>
          <w:sz w:val="32"/>
          <w:szCs w:val="32"/>
        </w:rPr>
      </w:pPr>
    </w:p>
    <w:p>
      <w:pPr>
        <w:widowControl/>
        <w:spacing w:line="400" w:lineRule="exact"/>
        <w:jc w:val="left"/>
        <w:rPr>
          <w:b/>
          <w:sz w:val="32"/>
          <w:szCs w:val="32"/>
        </w:rPr>
      </w:pPr>
    </w:p>
    <w:p>
      <w:pPr>
        <w:widowControl/>
        <w:spacing w:line="400" w:lineRule="exact"/>
        <w:jc w:val="left"/>
        <w:rPr>
          <w:b/>
          <w:sz w:val="32"/>
          <w:szCs w:val="32"/>
        </w:rPr>
      </w:pPr>
    </w:p>
    <w:p>
      <w:pPr>
        <w:widowControl/>
        <w:spacing w:line="520" w:lineRule="exact"/>
        <w:jc w:val="left"/>
        <w:rPr>
          <w:rFonts w:ascii="楷体" w:hAnsi="楷体" w:eastAsia="楷体" w:cs="Arial"/>
          <w:b/>
          <w:kern w:val="0"/>
          <w:sz w:val="32"/>
          <w:szCs w:val="32"/>
        </w:rPr>
      </w:pPr>
      <w:r>
        <w:rPr>
          <w:rFonts w:hint="eastAsia" w:ascii="楷体" w:hAnsi="楷体" w:eastAsia="楷体" w:cs="Arial"/>
          <w:b/>
          <w:kern w:val="0"/>
          <w:sz w:val="32"/>
          <w:szCs w:val="32"/>
        </w:rPr>
        <w:t>5、《上海市医疗器械生产企业年度自查报告》需在相关系统平台内上传以下资料</w:t>
      </w:r>
    </w:p>
    <w:p>
      <w:pPr>
        <w:widowControl/>
        <w:spacing w:line="520" w:lineRule="exact"/>
        <w:jc w:val="left"/>
        <w:rPr>
          <w:rFonts w:ascii="楷体" w:hAnsi="楷体" w:eastAsia="楷体" w:cs="Arial"/>
          <w:b/>
          <w:color w:val="FF0000"/>
          <w:kern w:val="0"/>
          <w:sz w:val="32"/>
          <w:szCs w:val="32"/>
        </w:rPr>
      </w:pPr>
      <w:r>
        <w:rPr>
          <w:rFonts w:hint="eastAsia" w:ascii="楷体" w:hAnsi="楷体" w:eastAsia="楷体" w:cs="Arial"/>
          <w:b/>
          <w:color w:val="FF0000"/>
          <w:kern w:val="0"/>
          <w:sz w:val="32"/>
          <w:szCs w:val="32"/>
        </w:rPr>
        <w:t>注：以下资料，上传时需企业负责人签字并加盖企业公章（含骑缝章）：</w:t>
      </w:r>
    </w:p>
    <w:p>
      <w:pPr>
        <w:widowControl/>
        <w:spacing w:line="440" w:lineRule="exact"/>
        <w:jc w:val="left"/>
        <w:rPr>
          <w:rFonts w:ascii="仿宋" w:hAnsi="仿宋" w:eastAsia="仿宋"/>
          <w:sz w:val="30"/>
          <w:szCs w:val="30"/>
        </w:rPr>
      </w:pPr>
      <w:r>
        <w:rPr>
          <w:rFonts w:hint="eastAsia" w:ascii="仿宋" w:hAnsi="仿宋" w:eastAsia="仿宋"/>
          <w:sz w:val="30"/>
          <w:szCs w:val="30"/>
        </w:rPr>
        <w:t>5.1、企业管理者代表一年来履责情况（管理者代表签字确认）；</w:t>
      </w:r>
    </w:p>
    <w:p>
      <w:pPr>
        <w:widowControl/>
        <w:spacing w:line="440" w:lineRule="exact"/>
        <w:jc w:val="left"/>
        <w:rPr>
          <w:rFonts w:ascii="仿宋" w:hAnsi="仿宋" w:eastAsia="仿宋"/>
          <w:sz w:val="30"/>
          <w:szCs w:val="30"/>
        </w:rPr>
      </w:pPr>
      <w:r>
        <w:rPr>
          <w:rFonts w:hint="eastAsia" w:ascii="仿宋" w:hAnsi="仿宋" w:eastAsia="仿宋"/>
          <w:sz w:val="30"/>
          <w:szCs w:val="30"/>
        </w:rPr>
        <w:t>5.2、本年度企业内部审核和管理评审资料（至少上传一份，若有多份可以上传多份）；</w:t>
      </w:r>
    </w:p>
    <w:p>
      <w:pPr>
        <w:widowControl/>
        <w:spacing w:line="440" w:lineRule="exact"/>
        <w:jc w:val="left"/>
        <w:rPr>
          <w:rFonts w:ascii="仿宋" w:hAnsi="仿宋" w:eastAsia="仿宋"/>
          <w:sz w:val="30"/>
          <w:szCs w:val="30"/>
        </w:rPr>
      </w:pPr>
      <w:r>
        <w:rPr>
          <w:rFonts w:hint="eastAsia" w:ascii="仿宋" w:hAnsi="仿宋" w:eastAsia="仿宋"/>
          <w:sz w:val="30"/>
          <w:szCs w:val="30"/>
        </w:rPr>
        <w:t>5.3、企业年度不良事件汇总报告；</w:t>
      </w:r>
    </w:p>
    <w:p>
      <w:pPr>
        <w:widowControl/>
        <w:spacing w:line="440" w:lineRule="exact"/>
        <w:jc w:val="left"/>
        <w:rPr>
          <w:rFonts w:ascii="仿宋" w:hAnsi="仿宋" w:eastAsia="仿宋"/>
          <w:sz w:val="30"/>
          <w:szCs w:val="30"/>
        </w:rPr>
      </w:pPr>
      <w:r>
        <w:rPr>
          <w:rFonts w:hint="eastAsia" w:ascii="仿宋" w:hAnsi="仿宋" w:eastAsia="仿宋"/>
          <w:sz w:val="30"/>
          <w:szCs w:val="30"/>
        </w:rPr>
        <w:t>5.4、 第三方或企业洁净厂房环境监测报告、获得第三方认证机构的认证证书（如适用）。</w:t>
      </w:r>
    </w:p>
    <w:p>
      <w:pPr>
        <w:widowControl/>
        <w:spacing w:line="440" w:lineRule="exact"/>
        <w:ind w:firstLine="643" w:firstLineChars="200"/>
        <w:jc w:val="left"/>
        <w:rPr>
          <w:rFonts w:ascii="楷体" w:hAnsi="楷体" w:eastAsia="楷体" w:cs="Arial"/>
          <w:b/>
          <w:kern w:val="0"/>
          <w:sz w:val="32"/>
          <w:szCs w:val="32"/>
        </w:rPr>
      </w:pPr>
      <w:r>
        <w:rPr>
          <w:rFonts w:hint="eastAsia" w:ascii="楷体" w:hAnsi="楷体" w:eastAsia="楷体" w:cs="Arial"/>
          <w:b/>
          <w:kern w:val="0"/>
          <w:sz w:val="32"/>
          <w:szCs w:val="32"/>
        </w:rPr>
        <w:t>注：上传网址“</w:t>
      </w:r>
      <w:r>
        <w:rPr>
          <w:rFonts w:ascii="仿宋" w:hAnsi="仿宋" w:eastAsia="仿宋"/>
          <w:sz w:val="30"/>
          <w:szCs w:val="30"/>
        </w:rPr>
        <w:t>http://61.129.70.129:81/default.aspx</w:t>
      </w:r>
      <w:r>
        <w:rPr>
          <w:rFonts w:hint="eastAsia" w:ascii="楷体" w:hAnsi="楷体" w:eastAsia="楷体" w:cs="Arial"/>
          <w:b/>
          <w:kern w:val="0"/>
          <w:sz w:val="32"/>
          <w:szCs w:val="32"/>
        </w:rPr>
        <w:t>”</w:t>
      </w:r>
    </w:p>
    <w:p>
      <w:pPr>
        <w:widowControl/>
        <w:jc w:val="left"/>
        <w:rPr>
          <w:rFonts w:cs="宋体" w:asciiTheme="minorEastAsia" w:hAnsiTheme="minorEastAsia" w:eastAsiaTheme="minorEastAsia"/>
          <w:b/>
          <w:sz w:val="44"/>
          <w:szCs w:val="44"/>
        </w:rPr>
      </w:pPr>
      <w:r>
        <w:rPr>
          <w:rFonts w:cs="宋体" w:asciiTheme="minorEastAsia" w:hAnsiTheme="minorEastAsia" w:eastAsiaTheme="minorEastAsia"/>
          <w:b/>
          <w:sz w:val="44"/>
          <w:szCs w:val="44"/>
        </w:rPr>
        <w:br w:type="page"/>
      </w:r>
    </w:p>
    <w:p>
      <w:pPr>
        <w:jc w:val="center"/>
        <w:rPr>
          <w:rFonts w:asciiTheme="minorEastAsia" w:hAnsiTheme="minorEastAsia" w:eastAsiaTheme="minorEastAsia"/>
          <w:sz w:val="44"/>
          <w:szCs w:val="44"/>
        </w:rPr>
      </w:pPr>
      <w:r>
        <w:rPr>
          <w:rFonts w:hint="eastAsia" w:cs="宋体" w:asciiTheme="minorEastAsia" w:hAnsiTheme="minorEastAsia" w:eastAsiaTheme="minorEastAsia"/>
          <w:b/>
          <w:sz w:val="44"/>
          <w:szCs w:val="44"/>
        </w:rPr>
        <w:t>承 诺 书</w:t>
      </w:r>
    </w:p>
    <w:p>
      <w:pPr>
        <w:ind w:firstLine="600" w:firstLineChars="200"/>
        <w:rPr>
          <w:rFonts w:ascii="黑体" w:hAnsi="黑体" w:eastAsia="黑体" w:cs="黑体"/>
          <w:sz w:val="30"/>
          <w:szCs w:val="30"/>
        </w:rPr>
      </w:pPr>
    </w:p>
    <w:p>
      <w:pPr>
        <w:ind w:firstLine="640" w:firstLineChars="200"/>
        <w:rPr>
          <w:rFonts w:ascii="仿宋" w:hAnsi="仿宋" w:eastAsia="仿宋" w:cs="黑体"/>
          <w:sz w:val="32"/>
          <w:szCs w:val="32"/>
        </w:rPr>
      </w:pPr>
      <w:r>
        <w:rPr>
          <w:rFonts w:hint="eastAsia" w:ascii="仿宋" w:hAnsi="仿宋" w:eastAsia="仿宋" w:cs="黑体"/>
          <w:sz w:val="32"/>
          <w:szCs w:val="32"/>
        </w:rPr>
        <w:t>本企业按照《医疗器械监督管理条例》等法规和规章，以及医疗器械生产质量管理规范进行自查，确保企业的质量管理体系有效运行。</w:t>
      </w:r>
    </w:p>
    <w:p>
      <w:pPr>
        <w:ind w:firstLine="643" w:firstLineChars="200"/>
        <w:rPr>
          <w:rFonts w:ascii="仿宋" w:hAnsi="仿宋" w:eastAsia="仿宋" w:cs="黑体"/>
          <w:sz w:val="30"/>
          <w:szCs w:val="30"/>
        </w:rPr>
      </w:pPr>
      <w:r>
        <w:rPr>
          <w:rFonts w:hint="eastAsia" w:ascii="仿宋" w:hAnsi="仿宋" w:eastAsia="仿宋" w:cs="黑体"/>
          <w:b/>
          <w:sz w:val="32"/>
          <w:szCs w:val="32"/>
        </w:rPr>
        <w:t>本企业承诺：</w:t>
      </w:r>
      <w:r>
        <w:rPr>
          <w:rFonts w:hint="eastAsia" w:ascii="仿宋" w:hAnsi="仿宋" w:eastAsia="仿宋" w:cs="黑体"/>
          <w:sz w:val="32"/>
          <w:szCs w:val="32"/>
        </w:rPr>
        <w:t>保证所上报的《上海市医疗器械生产企业年度自查报告》内容和提交的所有资料都是真实</w:t>
      </w:r>
      <w:r>
        <w:rPr>
          <w:rFonts w:ascii="仿宋" w:hAnsi="仿宋" w:eastAsia="仿宋" w:cs="黑体"/>
          <w:sz w:val="32"/>
          <w:szCs w:val="32"/>
        </w:rPr>
        <w:t>、完整、有效</w:t>
      </w:r>
      <w:r>
        <w:rPr>
          <w:rFonts w:hint="eastAsia" w:ascii="仿宋" w:hAnsi="仿宋" w:eastAsia="仿宋" w:cs="黑体"/>
          <w:sz w:val="32"/>
          <w:szCs w:val="32"/>
        </w:rPr>
        <w:t>，并承担任何因失实引起的一切法律责任。</w:t>
      </w:r>
    </w:p>
    <w:p>
      <w:pPr>
        <w:ind w:firstLine="600" w:firstLineChars="200"/>
        <w:rPr>
          <w:rFonts w:ascii="宋体" w:hAnsi="宋体" w:cs="宋体"/>
          <w:sz w:val="28"/>
          <w:szCs w:val="28"/>
        </w:rPr>
      </w:pPr>
      <w:r>
        <w:rPr>
          <w:rFonts w:hint="eastAsia" w:ascii="黑体" w:hAnsi="黑体" w:eastAsia="黑体" w:cs="黑体"/>
          <w:sz w:val="30"/>
          <w:szCs w:val="30"/>
        </w:rPr>
        <w:t xml:space="preserve">                        </w:t>
      </w:r>
    </w:p>
    <w:p>
      <w:pPr>
        <w:ind w:firstLine="560" w:firstLineChars="200"/>
        <w:rPr>
          <w:rFonts w:ascii="宋体" w:hAnsi="宋体" w:cs="宋体"/>
          <w:sz w:val="28"/>
          <w:szCs w:val="28"/>
        </w:rPr>
      </w:pPr>
      <w:r>
        <w:rPr>
          <w:rFonts w:hint="eastAsia" w:ascii="宋体" w:hAnsi="宋体" w:cs="宋体"/>
          <w:sz w:val="28"/>
          <w:szCs w:val="28"/>
        </w:rPr>
        <w:t xml:space="preserve">                         </w:t>
      </w:r>
    </w:p>
    <w:p>
      <w:pPr>
        <w:ind w:firstLine="640" w:firstLineChars="200"/>
        <w:rPr>
          <w:rFonts w:ascii="仿宋" w:hAnsi="仿宋" w:eastAsia="仿宋" w:cs="宋体"/>
          <w:sz w:val="32"/>
          <w:szCs w:val="32"/>
        </w:rPr>
      </w:pPr>
    </w:p>
    <w:p>
      <w:pPr>
        <w:ind w:firstLine="5120" w:firstLineChars="1600"/>
        <w:rPr>
          <w:rFonts w:ascii="仿宋" w:hAnsi="仿宋" w:eastAsia="仿宋" w:cs="宋体"/>
          <w:sz w:val="32"/>
          <w:szCs w:val="32"/>
        </w:rPr>
      </w:pPr>
      <w:r>
        <w:rPr>
          <w:rFonts w:hint="eastAsia" w:ascii="仿宋" w:hAnsi="仿宋" w:eastAsia="仿宋" w:cs="宋体"/>
          <w:sz w:val="32"/>
          <w:szCs w:val="32"/>
        </w:rPr>
        <w:t>法定代表人（签字）</w:t>
      </w:r>
    </w:p>
    <w:p>
      <w:pPr>
        <w:ind w:firstLine="5280" w:firstLineChars="1650"/>
        <w:rPr>
          <w:rFonts w:ascii="仿宋" w:hAnsi="仿宋" w:eastAsia="仿宋" w:cs="宋体"/>
          <w:sz w:val="32"/>
          <w:szCs w:val="32"/>
        </w:rPr>
      </w:pPr>
      <w:r>
        <w:rPr>
          <w:rFonts w:hint="eastAsia" w:ascii="仿宋" w:hAnsi="仿宋" w:eastAsia="仿宋" w:cs="宋体"/>
          <w:sz w:val="32"/>
          <w:szCs w:val="32"/>
        </w:rPr>
        <w:t>（加盖企业公章）</w:t>
      </w:r>
    </w:p>
    <w:p>
      <w:pPr>
        <w:jc w:val="center"/>
        <w:rPr>
          <w:rFonts w:ascii="仿宋" w:hAnsi="仿宋" w:eastAsia="仿宋"/>
          <w:sz w:val="32"/>
          <w:szCs w:val="32"/>
        </w:rPr>
      </w:pPr>
      <w:r>
        <w:rPr>
          <w:rFonts w:hint="eastAsia" w:ascii="仿宋" w:hAnsi="仿宋" w:eastAsia="仿宋" w:cs="宋体"/>
          <w:sz w:val="32"/>
          <w:szCs w:val="32"/>
        </w:rPr>
        <w:t xml:space="preserve">                           年     月     日</w:t>
      </w:r>
    </w:p>
    <w:p>
      <w:pPr>
        <w:jc w:val="center"/>
        <w:rPr>
          <w:rFonts w:ascii="仿宋" w:hAnsi="仿宋" w:eastAsia="仿宋"/>
          <w:sz w:val="32"/>
          <w:szCs w:val="32"/>
        </w:rPr>
      </w:pPr>
    </w:p>
    <w:p>
      <w:pPr>
        <w:jc w:val="center"/>
        <w:rPr>
          <w:rFonts w:ascii="仿宋" w:hAnsi="仿宋" w:eastAsia="仿宋" w:cs="宋体"/>
          <w:b/>
          <w:sz w:val="32"/>
          <w:szCs w:val="32"/>
        </w:rPr>
      </w:pPr>
    </w:p>
    <w:p>
      <w:pPr>
        <w:jc w:val="center"/>
        <w:rPr>
          <w:rFonts w:cs="宋体" w:asciiTheme="minorEastAsia" w:hAnsiTheme="minorEastAsia" w:eastAsiaTheme="minorEastAsia"/>
          <w:b/>
          <w:sz w:val="44"/>
          <w:szCs w:val="44"/>
        </w:rPr>
      </w:pPr>
    </w:p>
    <w:p>
      <w:pPr>
        <w:jc w:val="center"/>
        <w:rPr>
          <w:rFonts w:cs="宋体" w:asciiTheme="minorEastAsia" w:hAnsiTheme="minorEastAsia" w:eastAsiaTheme="minorEastAsia"/>
          <w:b/>
          <w:sz w:val="44"/>
          <w:szCs w:val="44"/>
        </w:rPr>
      </w:pPr>
    </w:p>
    <w:p>
      <w:pPr>
        <w:widowControl/>
        <w:spacing w:line="400" w:lineRule="exact"/>
        <w:jc w:val="left"/>
        <w:rPr>
          <w:b/>
          <w:sz w:val="32"/>
          <w:szCs w:val="32"/>
        </w:rPr>
      </w:pPr>
    </w:p>
    <w:sectPr>
      <w:footerReference r:id="rId5" w:type="first"/>
      <w:footerReference r:id="rId3" w:type="default"/>
      <w:footerReference r:id="rId4" w:type="even"/>
      <w:pgSz w:w="11906" w:h="16838"/>
      <w:pgMar w:top="1134" w:right="1134" w:bottom="1134" w:left="113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A00002EF" w:usb1="4000004B" w:usb2="00000000" w:usb3="00000000" w:csb0="2000019F" w:csb1="00000000"/>
  </w:font>
  <w:font w:name="Calibri">
    <w:panose1 w:val="020F0502020204030204"/>
    <w:charset w:val="00"/>
    <w:family w:val="swiss"/>
    <w:pitch w:val="default"/>
    <w:sig w:usb0="E10002FF" w:usb1="4000ACFF" w:usb2="00000009" w:usb3="00000000" w:csb0="2000019F" w:csb1="00000000"/>
  </w:font>
  <w:font w:name="Arial">
    <w:panose1 w:val="020B0604020202020204"/>
    <w:charset w:val="00"/>
    <w:family w:val="swiss"/>
    <w:pitch w:val="default"/>
    <w:sig w:usb0="E0002AFF" w:usb1="C0007843" w:usb2="00000009" w:usb3="00000000" w:csb0="400001FF" w:csb1="FFFF0000"/>
  </w:font>
  <w:font w:name="仿宋_GB2312">
    <w:altName w:val="仿宋"/>
    <w:panose1 w:val="00000000000000000000"/>
    <w:charset w:val="86"/>
    <w:family w:val="modern"/>
    <w:pitch w:val="default"/>
    <w:sig w:usb0="00000000" w:usb1="00000000" w:usb2="00000010" w:usb3="00000000" w:csb0="00040000" w:csb1="00000000"/>
  </w:font>
  <w:font w:name="楷体">
    <w:panose1 w:val="02010609060101010101"/>
    <w:charset w:val="86"/>
    <w:family w:val="modern"/>
    <w:pitch w:val="default"/>
    <w:sig w:usb0="800002BF" w:usb1="38CF7CFA" w:usb2="00000016" w:usb3="00000000" w:csb0="00040001" w:csb1="00000000"/>
  </w:font>
  <w:font w:name="楷体_GB2312">
    <w:altName w:val="楷体"/>
    <w:panose1 w:val="00000000000000000000"/>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Tahoma">
    <w:panose1 w:val="020B0604030504040204"/>
    <w:charset w:val="00"/>
    <w:family w:val="swiss"/>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337720148"/>
    </w:sdtPr>
    <w:sdtContent>
      <w:sdt>
        <w:sdtPr>
          <w:id w:val="-1594075797"/>
        </w:sdtPr>
        <w:sdtContent>
          <w:p>
            <w:pPr>
              <w:pStyle w:val="5"/>
              <w:jc w:val="center"/>
            </w:pPr>
            <w:r>
              <w:rPr>
                <w:rFonts w:hint="eastAsia"/>
              </w:rPr>
              <w:t>第</w:t>
            </w:r>
            <w:r>
              <w:rPr>
                <w:lang w:val="zh-CN"/>
              </w:rPr>
              <w:t xml:space="preserve"> </w:t>
            </w:r>
            <w:r>
              <w:rPr>
                <w:bCs/>
              </w:rPr>
              <w:fldChar w:fldCharType="begin"/>
            </w:r>
            <w:r>
              <w:rPr>
                <w:bCs/>
              </w:rPr>
              <w:instrText xml:space="preserve">PAGE</w:instrText>
            </w:r>
            <w:r>
              <w:rPr>
                <w:bCs/>
              </w:rPr>
              <w:fldChar w:fldCharType="separate"/>
            </w:r>
            <w:r>
              <w:rPr>
                <w:bCs/>
              </w:rPr>
              <w:t>6</w:t>
            </w:r>
            <w:r>
              <w:rPr>
                <w:bCs/>
              </w:rPr>
              <w:fldChar w:fldCharType="end"/>
            </w:r>
            <w:r>
              <w:rPr>
                <w:rFonts w:hint="eastAsia"/>
                <w:bCs/>
              </w:rPr>
              <w:t>页</w:t>
            </w:r>
            <w:r>
              <w:rPr>
                <w:lang w:val="zh-CN"/>
              </w:rPr>
              <w:t xml:space="preserve"> /</w:t>
            </w:r>
            <w:r>
              <w:rPr>
                <w:rFonts w:hint="eastAsia"/>
                <w:lang w:val="zh-CN"/>
              </w:rPr>
              <w:t>共</w:t>
            </w:r>
            <w:r>
              <w:rPr>
                <w:lang w:val="zh-CN"/>
              </w:rPr>
              <w:t xml:space="preserve"> </w:t>
            </w:r>
            <w:r>
              <w:rPr>
                <w:bCs/>
              </w:rPr>
              <w:fldChar w:fldCharType="begin"/>
            </w:r>
            <w:r>
              <w:rPr>
                <w:bCs/>
              </w:rPr>
              <w:instrText xml:space="preserve">NUMPAGES</w:instrText>
            </w:r>
            <w:r>
              <w:rPr>
                <w:bCs/>
              </w:rPr>
              <w:fldChar w:fldCharType="separate"/>
            </w:r>
            <w:r>
              <w:rPr>
                <w:bCs/>
              </w:rPr>
              <w:t>11</w:t>
            </w:r>
            <w:r>
              <w:rPr>
                <w:bCs/>
              </w:rPr>
              <w:fldChar w:fldCharType="end"/>
            </w:r>
            <w:r>
              <w:rPr>
                <w:rFonts w:hint="eastAsia"/>
                <w:bCs/>
              </w:rPr>
              <w:t>页</w:t>
            </w:r>
          </w:p>
        </w:sdtContent>
      </w:sdt>
    </w:sdtContent>
  </w:sdt>
  <w:p>
    <w:pPr>
      <w:pStyle w:val="5"/>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framePr w:wrap="around" w:vAnchor="text" w:hAnchor="page" w:x="1561" w:y="-398"/>
      <w:ind w:firstLine="280" w:firstLineChars="100"/>
      <w:rPr>
        <w:rStyle w:val="9"/>
        <w:sz w:val="28"/>
        <w:szCs w:val="28"/>
      </w:rPr>
    </w:pPr>
    <w:r>
      <w:rPr>
        <w:rStyle w:val="9"/>
        <w:sz w:val="28"/>
        <w:szCs w:val="28"/>
      </w:rPr>
      <w:t xml:space="preserve">— </w:t>
    </w:r>
    <w:r>
      <w:rPr>
        <w:rStyle w:val="9"/>
        <w:sz w:val="28"/>
        <w:szCs w:val="28"/>
      </w:rPr>
      <w:fldChar w:fldCharType="begin"/>
    </w:r>
    <w:r>
      <w:rPr>
        <w:rStyle w:val="9"/>
        <w:sz w:val="28"/>
        <w:szCs w:val="28"/>
      </w:rPr>
      <w:instrText xml:space="preserve">PAGE  </w:instrText>
    </w:r>
    <w:r>
      <w:rPr>
        <w:rStyle w:val="9"/>
        <w:sz w:val="28"/>
        <w:szCs w:val="28"/>
      </w:rPr>
      <w:fldChar w:fldCharType="separate"/>
    </w:r>
    <w:r>
      <w:rPr>
        <w:rStyle w:val="9"/>
        <w:sz w:val="28"/>
        <w:szCs w:val="28"/>
      </w:rPr>
      <w:t>16</w:t>
    </w:r>
    <w:r>
      <w:rPr>
        <w:rStyle w:val="9"/>
        <w:sz w:val="28"/>
        <w:szCs w:val="28"/>
      </w:rPr>
      <w:fldChar w:fldCharType="end"/>
    </w:r>
    <w:r>
      <w:rPr>
        <w:rStyle w:val="9"/>
        <w:sz w:val="28"/>
        <w:szCs w:val="28"/>
      </w:rPr>
      <w:t xml:space="preserve"> —</w:t>
    </w:r>
  </w:p>
  <w:p>
    <w:pPr>
      <w:pStyle w:val="5"/>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803966153"/>
    </w:sdtPr>
    <w:sdtEndPr>
      <w:rPr>
        <w:sz w:val="20"/>
        <w:szCs w:val="24"/>
      </w:rPr>
    </w:sdtEndPr>
    <w:sdtContent>
      <w:sdt>
        <w:sdtPr>
          <w:id w:val="-1669238322"/>
        </w:sdtPr>
        <w:sdtEndPr>
          <w:rPr>
            <w:sz w:val="20"/>
            <w:szCs w:val="24"/>
          </w:rPr>
        </w:sdtEndPr>
        <w:sdtContent>
          <w:p>
            <w:pPr>
              <w:pStyle w:val="5"/>
              <w:jc w:val="center"/>
              <w:rPr>
                <w:sz w:val="20"/>
                <w:szCs w:val="24"/>
              </w:rPr>
            </w:pPr>
            <w:r>
              <w:rPr>
                <w:rFonts w:hint="eastAsia"/>
                <w:sz w:val="20"/>
                <w:szCs w:val="24"/>
              </w:rPr>
              <w:t>第</w:t>
            </w:r>
            <w:r>
              <w:rPr>
                <w:sz w:val="20"/>
                <w:szCs w:val="24"/>
                <w:lang w:val="zh-CN"/>
              </w:rPr>
              <w:t xml:space="preserve"> </w:t>
            </w:r>
            <w:r>
              <w:rPr>
                <w:bCs/>
                <w:sz w:val="20"/>
                <w:szCs w:val="24"/>
              </w:rPr>
              <w:fldChar w:fldCharType="begin"/>
            </w:r>
            <w:r>
              <w:rPr>
                <w:bCs/>
                <w:sz w:val="20"/>
                <w:szCs w:val="24"/>
              </w:rPr>
              <w:instrText xml:space="preserve">PAGE</w:instrText>
            </w:r>
            <w:r>
              <w:rPr>
                <w:bCs/>
                <w:sz w:val="20"/>
                <w:szCs w:val="24"/>
              </w:rPr>
              <w:fldChar w:fldCharType="separate"/>
            </w:r>
            <w:r>
              <w:rPr>
                <w:bCs/>
                <w:sz w:val="20"/>
                <w:szCs w:val="24"/>
              </w:rPr>
              <w:t>1</w:t>
            </w:r>
            <w:r>
              <w:rPr>
                <w:bCs/>
                <w:sz w:val="20"/>
                <w:szCs w:val="24"/>
              </w:rPr>
              <w:fldChar w:fldCharType="end"/>
            </w:r>
            <w:r>
              <w:rPr>
                <w:rFonts w:hint="eastAsia"/>
                <w:bCs/>
                <w:sz w:val="20"/>
                <w:szCs w:val="24"/>
              </w:rPr>
              <w:t>页 共</w:t>
            </w:r>
            <w:r>
              <w:rPr>
                <w:sz w:val="20"/>
                <w:szCs w:val="24"/>
                <w:lang w:val="zh-CN"/>
              </w:rPr>
              <w:t xml:space="preserve"> </w:t>
            </w:r>
            <w:r>
              <w:rPr>
                <w:bCs/>
                <w:sz w:val="20"/>
                <w:szCs w:val="24"/>
              </w:rPr>
              <w:fldChar w:fldCharType="begin"/>
            </w:r>
            <w:r>
              <w:rPr>
                <w:bCs/>
                <w:sz w:val="20"/>
                <w:szCs w:val="24"/>
              </w:rPr>
              <w:instrText xml:space="preserve">NUMPAGES</w:instrText>
            </w:r>
            <w:r>
              <w:rPr>
                <w:bCs/>
                <w:sz w:val="20"/>
                <w:szCs w:val="24"/>
              </w:rPr>
              <w:fldChar w:fldCharType="separate"/>
            </w:r>
            <w:r>
              <w:rPr>
                <w:bCs/>
                <w:sz w:val="20"/>
                <w:szCs w:val="24"/>
              </w:rPr>
              <w:t>11</w:t>
            </w:r>
            <w:r>
              <w:rPr>
                <w:bCs/>
                <w:sz w:val="20"/>
                <w:szCs w:val="24"/>
              </w:rPr>
              <w:fldChar w:fldCharType="end"/>
            </w:r>
            <w:r>
              <w:rPr>
                <w:rFonts w:hint="eastAsia"/>
                <w:bCs/>
                <w:sz w:val="20"/>
                <w:szCs w:val="24"/>
              </w:rPr>
              <w:t>页</w:t>
            </w:r>
          </w:p>
        </w:sdtContent>
      </w:sdt>
    </w:sdtContent>
  </w:sdt>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91C3FBA"/>
    <w:multiLevelType w:val="multilevel"/>
    <w:tmpl w:val="291C3FBA"/>
    <w:lvl w:ilvl="0" w:tentative="0">
      <w:start w:val="5"/>
      <w:numFmt w:val="decimal"/>
      <w:lvlText w:val="%1."/>
      <w:lvlJc w:val="left"/>
      <w:pPr>
        <w:ind w:left="648" w:hanging="648"/>
      </w:pPr>
      <w:rPr>
        <w:rFonts w:hint="default"/>
      </w:rPr>
    </w:lvl>
    <w:lvl w:ilvl="1" w:tentative="0">
      <w:start w:val="2"/>
      <w:numFmt w:val="decimal"/>
      <w:lvlText w:val="%1.%2、"/>
      <w:lvlJc w:val="left"/>
      <w:pPr>
        <w:ind w:left="720" w:hanging="720"/>
      </w:pPr>
      <w:rPr>
        <w:rFonts w:hint="default"/>
      </w:rPr>
    </w:lvl>
    <w:lvl w:ilvl="2" w:tentative="0">
      <w:start w:val="1"/>
      <w:numFmt w:val="decimal"/>
      <w:lvlText w:val="%1.%2、%3."/>
      <w:lvlJc w:val="left"/>
      <w:pPr>
        <w:ind w:left="1080" w:hanging="1080"/>
      </w:pPr>
      <w:rPr>
        <w:rFonts w:hint="default"/>
      </w:rPr>
    </w:lvl>
    <w:lvl w:ilvl="3" w:tentative="0">
      <w:start w:val="1"/>
      <w:numFmt w:val="decimal"/>
      <w:lvlText w:val="%1.%2、%3.%4."/>
      <w:lvlJc w:val="left"/>
      <w:pPr>
        <w:ind w:left="1080" w:hanging="1080"/>
      </w:pPr>
      <w:rPr>
        <w:rFonts w:hint="default"/>
      </w:rPr>
    </w:lvl>
    <w:lvl w:ilvl="4" w:tentative="0">
      <w:start w:val="1"/>
      <w:numFmt w:val="decimal"/>
      <w:lvlText w:val="%1.%2、%3.%4.%5."/>
      <w:lvlJc w:val="left"/>
      <w:pPr>
        <w:ind w:left="1440" w:hanging="1440"/>
      </w:pPr>
      <w:rPr>
        <w:rFonts w:hint="default"/>
      </w:rPr>
    </w:lvl>
    <w:lvl w:ilvl="5" w:tentative="0">
      <w:start w:val="1"/>
      <w:numFmt w:val="decimal"/>
      <w:lvlText w:val="%1.%2、%3.%4.%5.%6."/>
      <w:lvlJc w:val="left"/>
      <w:pPr>
        <w:ind w:left="1800" w:hanging="1800"/>
      </w:pPr>
      <w:rPr>
        <w:rFonts w:hint="default"/>
      </w:rPr>
    </w:lvl>
    <w:lvl w:ilvl="6" w:tentative="0">
      <w:start w:val="1"/>
      <w:numFmt w:val="decimal"/>
      <w:lvlText w:val="%1.%2、%3.%4.%5.%6.%7."/>
      <w:lvlJc w:val="left"/>
      <w:pPr>
        <w:ind w:left="1800" w:hanging="1800"/>
      </w:pPr>
      <w:rPr>
        <w:rFonts w:hint="default"/>
      </w:rPr>
    </w:lvl>
    <w:lvl w:ilvl="7" w:tentative="0">
      <w:start w:val="1"/>
      <w:numFmt w:val="decimal"/>
      <w:lvlText w:val="%1.%2、%3.%4.%5.%6.%7.%8."/>
      <w:lvlJc w:val="left"/>
      <w:pPr>
        <w:ind w:left="2160" w:hanging="2160"/>
      </w:pPr>
      <w:rPr>
        <w:rFonts w:hint="default"/>
      </w:rPr>
    </w:lvl>
    <w:lvl w:ilvl="8" w:tentative="0">
      <w:start w:val="1"/>
      <w:numFmt w:val="decimal"/>
      <w:lvlText w:val="%1.%2、%3.%4.%5.%6.%7.%8.%9."/>
      <w:lvlJc w:val="left"/>
      <w:pPr>
        <w:ind w:left="2520" w:hanging="252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22430"/>
    <w:rsid w:val="00001E1C"/>
    <w:rsid w:val="00011EE9"/>
    <w:rsid w:val="000165E7"/>
    <w:rsid w:val="000166C8"/>
    <w:rsid w:val="00037CD9"/>
    <w:rsid w:val="00042603"/>
    <w:rsid w:val="00070A29"/>
    <w:rsid w:val="000965CD"/>
    <w:rsid w:val="000A1CE2"/>
    <w:rsid w:val="000B24E3"/>
    <w:rsid w:val="000B522B"/>
    <w:rsid w:val="000C438F"/>
    <w:rsid w:val="000D2ECA"/>
    <w:rsid w:val="000E1F8C"/>
    <w:rsid w:val="000F29DB"/>
    <w:rsid w:val="000F4F7A"/>
    <w:rsid w:val="001047BD"/>
    <w:rsid w:val="00105F88"/>
    <w:rsid w:val="0011270B"/>
    <w:rsid w:val="00135906"/>
    <w:rsid w:val="001473B3"/>
    <w:rsid w:val="00152095"/>
    <w:rsid w:val="001534F6"/>
    <w:rsid w:val="00154C98"/>
    <w:rsid w:val="00155D3E"/>
    <w:rsid w:val="00160CC6"/>
    <w:rsid w:val="00164AAF"/>
    <w:rsid w:val="00166A51"/>
    <w:rsid w:val="00184D9B"/>
    <w:rsid w:val="001A3B41"/>
    <w:rsid w:val="001B6B82"/>
    <w:rsid w:val="001C75AA"/>
    <w:rsid w:val="001F3391"/>
    <w:rsid w:val="001F53CB"/>
    <w:rsid w:val="001F5B63"/>
    <w:rsid w:val="00200B26"/>
    <w:rsid w:val="0021525F"/>
    <w:rsid w:val="00215DB0"/>
    <w:rsid w:val="002423CD"/>
    <w:rsid w:val="00242935"/>
    <w:rsid w:val="00243FE7"/>
    <w:rsid w:val="00250D61"/>
    <w:rsid w:val="00254394"/>
    <w:rsid w:val="0025682F"/>
    <w:rsid w:val="00260706"/>
    <w:rsid w:val="00270798"/>
    <w:rsid w:val="0027383D"/>
    <w:rsid w:val="002820F2"/>
    <w:rsid w:val="002850CD"/>
    <w:rsid w:val="002C2520"/>
    <w:rsid w:val="002D26FD"/>
    <w:rsid w:val="002D6403"/>
    <w:rsid w:val="002F125C"/>
    <w:rsid w:val="002F379D"/>
    <w:rsid w:val="003073F3"/>
    <w:rsid w:val="00316E8C"/>
    <w:rsid w:val="0033676D"/>
    <w:rsid w:val="00337E29"/>
    <w:rsid w:val="00342F49"/>
    <w:rsid w:val="00343E2C"/>
    <w:rsid w:val="00344882"/>
    <w:rsid w:val="00345D46"/>
    <w:rsid w:val="00364041"/>
    <w:rsid w:val="003669E6"/>
    <w:rsid w:val="0036724F"/>
    <w:rsid w:val="003943D7"/>
    <w:rsid w:val="003A3C46"/>
    <w:rsid w:val="003B7C31"/>
    <w:rsid w:val="003C189F"/>
    <w:rsid w:val="003C291B"/>
    <w:rsid w:val="003C2D54"/>
    <w:rsid w:val="003C7599"/>
    <w:rsid w:val="003D48C3"/>
    <w:rsid w:val="003E114B"/>
    <w:rsid w:val="003F508E"/>
    <w:rsid w:val="00406FAD"/>
    <w:rsid w:val="0041458F"/>
    <w:rsid w:val="00417AF1"/>
    <w:rsid w:val="00425A8F"/>
    <w:rsid w:val="00442B03"/>
    <w:rsid w:val="00450CCA"/>
    <w:rsid w:val="00457680"/>
    <w:rsid w:val="00476958"/>
    <w:rsid w:val="004941E7"/>
    <w:rsid w:val="004F5967"/>
    <w:rsid w:val="004F6DEE"/>
    <w:rsid w:val="005079C6"/>
    <w:rsid w:val="00507E0F"/>
    <w:rsid w:val="00533C12"/>
    <w:rsid w:val="00541F10"/>
    <w:rsid w:val="00547377"/>
    <w:rsid w:val="005775D6"/>
    <w:rsid w:val="005823C2"/>
    <w:rsid w:val="005834E8"/>
    <w:rsid w:val="005A4FC1"/>
    <w:rsid w:val="005A7805"/>
    <w:rsid w:val="005B32DB"/>
    <w:rsid w:val="005B6B16"/>
    <w:rsid w:val="005D00E9"/>
    <w:rsid w:val="005D6167"/>
    <w:rsid w:val="005E1495"/>
    <w:rsid w:val="005E3ECB"/>
    <w:rsid w:val="005E4075"/>
    <w:rsid w:val="005E4432"/>
    <w:rsid w:val="005F1537"/>
    <w:rsid w:val="00603C32"/>
    <w:rsid w:val="00611CBD"/>
    <w:rsid w:val="00631297"/>
    <w:rsid w:val="0064186A"/>
    <w:rsid w:val="00681A94"/>
    <w:rsid w:val="00686ADE"/>
    <w:rsid w:val="00686CD8"/>
    <w:rsid w:val="00694351"/>
    <w:rsid w:val="00694536"/>
    <w:rsid w:val="006B16C5"/>
    <w:rsid w:val="006E6061"/>
    <w:rsid w:val="006F6076"/>
    <w:rsid w:val="006F61D3"/>
    <w:rsid w:val="00710704"/>
    <w:rsid w:val="00712C31"/>
    <w:rsid w:val="00713467"/>
    <w:rsid w:val="00721DEC"/>
    <w:rsid w:val="00725F89"/>
    <w:rsid w:val="00732094"/>
    <w:rsid w:val="00737DF3"/>
    <w:rsid w:val="00743913"/>
    <w:rsid w:val="007470C2"/>
    <w:rsid w:val="00754B3D"/>
    <w:rsid w:val="007571AE"/>
    <w:rsid w:val="00764CE4"/>
    <w:rsid w:val="007A0A78"/>
    <w:rsid w:val="007E5EEC"/>
    <w:rsid w:val="007F2CF2"/>
    <w:rsid w:val="00803F9C"/>
    <w:rsid w:val="00807379"/>
    <w:rsid w:val="008175DC"/>
    <w:rsid w:val="0082422C"/>
    <w:rsid w:val="008255A3"/>
    <w:rsid w:val="00865005"/>
    <w:rsid w:val="00865B1E"/>
    <w:rsid w:val="00867B6B"/>
    <w:rsid w:val="0087386C"/>
    <w:rsid w:val="00873958"/>
    <w:rsid w:val="008939EA"/>
    <w:rsid w:val="008A62C9"/>
    <w:rsid w:val="008C7AC8"/>
    <w:rsid w:val="008E49C9"/>
    <w:rsid w:val="008F270B"/>
    <w:rsid w:val="008F4D82"/>
    <w:rsid w:val="008F6BA0"/>
    <w:rsid w:val="00923BA7"/>
    <w:rsid w:val="00931075"/>
    <w:rsid w:val="00933E05"/>
    <w:rsid w:val="00952997"/>
    <w:rsid w:val="00957279"/>
    <w:rsid w:val="00965059"/>
    <w:rsid w:val="00993AEB"/>
    <w:rsid w:val="009B6A6B"/>
    <w:rsid w:val="009C4CCC"/>
    <w:rsid w:val="009D581B"/>
    <w:rsid w:val="009E5A67"/>
    <w:rsid w:val="009F4ACC"/>
    <w:rsid w:val="00A22430"/>
    <w:rsid w:val="00A25D95"/>
    <w:rsid w:val="00A3478F"/>
    <w:rsid w:val="00A36F02"/>
    <w:rsid w:val="00A47C62"/>
    <w:rsid w:val="00A510EF"/>
    <w:rsid w:val="00A70640"/>
    <w:rsid w:val="00A84B79"/>
    <w:rsid w:val="00A92BA4"/>
    <w:rsid w:val="00AA2162"/>
    <w:rsid w:val="00AA6297"/>
    <w:rsid w:val="00AB63FD"/>
    <w:rsid w:val="00AE2BF5"/>
    <w:rsid w:val="00B042DB"/>
    <w:rsid w:val="00B058D6"/>
    <w:rsid w:val="00B07B8E"/>
    <w:rsid w:val="00B3459A"/>
    <w:rsid w:val="00B34B2B"/>
    <w:rsid w:val="00B43611"/>
    <w:rsid w:val="00B56EDB"/>
    <w:rsid w:val="00B66FBC"/>
    <w:rsid w:val="00B67B65"/>
    <w:rsid w:val="00B76765"/>
    <w:rsid w:val="00B7695B"/>
    <w:rsid w:val="00BB08D9"/>
    <w:rsid w:val="00BD4525"/>
    <w:rsid w:val="00BE6B8E"/>
    <w:rsid w:val="00BE7B46"/>
    <w:rsid w:val="00BF3AC1"/>
    <w:rsid w:val="00C07A55"/>
    <w:rsid w:val="00C1050B"/>
    <w:rsid w:val="00C30ED1"/>
    <w:rsid w:val="00C414CC"/>
    <w:rsid w:val="00C443CA"/>
    <w:rsid w:val="00C44CA0"/>
    <w:rsid w:val="00C511FF"/>
    <w:rsid w:val="00C54DBA"/>
    <w:rsid w:val="00C60B24"/>
    <w:rsid w:val="00C60E2D"/>
    <w:rsid w:val="00C62A49"/>
    <w:rsid w:val="00C710E5"/>
    <w:rsid w:val="00C93394"/>
    <w:rsid w:val="00CB39D1"/>
    <w:rsid w:val="00CC1FAA"/>
    <w:rsid w:val="00CC5C45"/>
    <w:rsid w:val="00CE304F"/>
    <w:rsid w:val="00CE5DB3"/>
    <w:rsid w:val="00CF1FA9"/>
    <w:rsid w:val="00CF235D"/>
    <w:rsid w:val="00D217CB"/>
    <w:rsid w:val="00D23D1F"/>
    <w:rsid w:val="00D26852"/>
    <w:rsid w:val="00D27405"/>
    <w:rsid w:val="00D4524D"/>
    <w:rsid w:val="00D52E2E"/>
    <w:rsid w:val="00D574E0"/>
    <w:rsid w:val="00D85D9B"/>
    <w:rsid w:val="00D86BFD"/>
    <w:rsid w:val="00D93E9D"/>
    <w:rsid w:val="00DB1BB0"/>
    <w:rsid w:val="00DD1DE0"/>
    <w:rsid w:val="00DD239C"/>
    <w:rsid w:val="00DF62CF"/>
    <w:rsid w:val="00DF79CA"/>
    <w:rsid w:val="00E00262"/>
    <w:rsid w:val="00E00A62"/>
    <w:rsid w:val="00E01C30"/>
    <w:rsid w:val="00E023E5"/>
    <w:rsid w:val="00E07A33"/>
    <w:rsid w:val="00E114D3"/>
    <w:rsid w:val="00E33782"/>
    <w:rsid w:val="00E34CCE"/>
    <w:rsid w:val="00E5471B"/>
    <w:rsid w:val="00E7210E"/>
    <w:rsid w:val="00E84423"/>
    <w:rsid w:val="00EB661B"/>
    <w:rsid w:val="00ED30DA"/>
    <w:rsid w:val="00ED32D5"/>
    <w:rsid w:val="00EE1524"/>
    <w:rsid w:val="00EE49CF"/>
    <w:rsid w:val="00F02C7C"/>
    <w:rsid w:val="00F27296"/>
    <w:rsid w:val="00F27AE1"/>
    <w:rsid w:val="00F43F78"/>
    <w:rsid w:val="00F47FB8"/>
    <w:rsid w:val="00F55B20"/>
    <w:rsid w:val="00F82213"/>
    <w:rsid w:val="00F951E4"/>
    <w:rsid w:val="00F969A5"/>
    <w:rsid w:val="00F96FC6"/>
    <w:rsid w:val="00FD5958"/>
    <w:rsid w:val="00FE6348"/>
    <w:rsid w:val="6C0928DE"/>
  </w:rsids>
  <m:mathPr>
    <m:lMargin m:val="0"/>
    <m:mathFont m:val="Cambria Math"/>
    <m:rMargin m:val="0"/>
    <m:wrapIndent m:val="1440"/>
    <m:brkBin m:val="before"/>
    <m:brkBinSub m:val="--"/>
    <m:defJc m:val="centerGroup"/>
    <m:intLim m:val="subSup"/>
    <m:naryLim m:val="undOvr"/>
    <m:smallFrac m:val="0"/>
    <m:dispDef/>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Calibr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0" w:name="Normal Indent"/>
    <w:lsdException w:uiPriority="0" w:name="footnote text"/>
    <w:lsdException w:unhideWhenUsed="0" w:uiPriority="99" w:name="annotation text"/>
    <w:lsdException w:unhideWhenUsed="0" w:uiPriority="99" w:semiHidden="0" w:name="header"/>
    <w:lsdException w:unhideWhenUsed="0" w:uiPriority="99" w:semiHidden="0" w:name="footer"/>
    <w:lsdException w:uiPriority="0" w:name="index heading"/>
    <w:lsdException w:qFormat="1" w:uiPriority="0" w:name="caption" w:locked="1"/>
    <w:lsdException w:uiPriority="0" w:name="table of figures"/>
    <w:lsdException w:uiPriority="0" w:name="envelope address"/>
    <w:lsdException w:uiPriority="0" w:name="envelope return"/>
    <w:lsdException w:uiPriority="0" w:name="footnote reference"/>
    <w:lsdException w:unhideWhenUsed="0" w:uiPriority="99" w:name="annotation reference"/>
    <w:lsdException w:uiPriority="0" w:name="line number"/>
    <w:lsdException w:unhideWhenUsed="0" w:uiPriority="99" w:semiHidden="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ocked="1"/>
    <w:lsdException w:uiPriority="0" w:name="Closing"/>
    <w:lsdException w:uiPriority="0" w:name="Signature"/>
    <w:lsdException w:uiPriority="1" w:name="Default Paragraph Font"/>
    <w:lsdException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ocked="1"/>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0" w:semiHidden="0" w:name="Strong" w:locked="1"/>
    <w:lsdException w:qFormat="1" w:unhideWhenUsed="0" w:uiPriority="0" w:semiHidden="0" w:name="Emphasis" w:locked="1"/>
    <w:lsdException w:uiPriority="0" w:name="Document Map"/>
    <w:lsdException w:uiPriority="0" w:name="Plain Text"/>
    <w:lsdException w:uiPriority="0" w:name="E-mail Signature"/>
    <w:lsdException w:unhideWhenUsed="0" w:uiPriority="99"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uiPriority="99" w:name="Normal Table"/>
    <w:lsdException w:unhideWhenUsed="0"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nhideWhenUsed="0" w:uiPriority="99" w:name="Balloon Text"/>
    <w:lsdException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8">
    <w:name w:val="Default Paragraph Font"/>
    <w:unhideWhenUsed/>
    <w:uiPriority w:val="1"/>
  </w:style>
  <w:style w:type="table" w:default="1" w:styleId="11">
    <w:name w:val="Normal Table"/>
    <w:unhideWhenUsed/>
    <w:uiPriority w:val="99"/>
    <w:tblPr>
      <w:tblLayout w:type="fixed"/>
      <w:tblCellMar>
        <w:top w:w="0" w:type="dxa"/>
        <w:left w:w="108" w:type="dxa"/>
        <w:bottom w:w="0" w:type="dxa"/>
        <w:right w:w="108" w:type="dxa"/>
      </w:tblCellMar>
    </w:tblPr>
  </w:style>
  <w:style w:type="paragraph" w:styleId="2">
    <w:name w:val="annotation subject"/>
    <w:basedOn w:val="3"/>
    <w:next w:val="3"/>
    <w:link w:val="17"/>
    <w:semiHidden/>
    <w:uiPriority w:val="99"/>
    <w:rPr>
      <w:b/>
      <w:bCs/>
    </w:rPr>
  </w:style>
  <w:style w:type="paragraph" w:styleId="3">
    <w:name w:val="annotation text"/>
    <w:basedOn w:val="1"/>
    <w:link w:val="16"/>
    <w:semiHidden/>
    <w:uiPriority w:val="99"/>
    <w:pPr>
      <w:jc w:val="left"/>
    </w:pPr>
  </w:style>
  <w:style w:type="paragraph" w:styleId="4">
    <w:name w:val="Balloon Text"/>
    <w:basedOn w:val="1"/>
    <w:link w:val="15"/>
    <w:semiHidden/>
    <w:uiPriority w:val="99"/>
    <w:rPr>
      <w:sz w:val="18"/>
      <w:szCs w:val="18"/>
    </w:rPr>
  </w:style>
  <w:style w:type="paragraph" w:styleId="5">
    <w:name w:val="footer"/>
    <w:basedOn w:val="1"/>
    <w:link w:val="14"/>
    <w:uiPriority w:val="99"/>
    <w:pPr>
      <w:tabs>
        <w:tab w:val="center" w:pos="4153"/>
        <w:tab w:val="right" w:pos="8306"/>
      </w:tabs>
      <w:snapToGrid w:val="0"/>
      <w:jc w:val="left"/>
    </w:pPr>
    <w:rPr>
      <w:sz w:val="18"/>
      <w:szCs w:val="18"/>
    </w:rPr>
  </w:style>
  <w:style w:type="paragraph" w:styleId="6">
    <w:name w:val="header"/>
    <w:basedOn w:val="1"/>
    <w:link w:val="13"/>
    <w:uiPriority w:val="99"/>
    <w:pPr>
      <w:pBdr>
        <w:bottom w:val="single" w:color="auto" w:sz="6" w:space="1"/>
      </w:pBdr>
      <w:tabs>
        <w:tab w:val="center" w:pos="4153"/>
        <w:tab w:val="right" w:pos="8306"/>
      </w:tabs>
      <w:snapToGrid w:val="0"/>
      <w:jc w:val="center"/>
    </w:pPr>
    <w:rPr>
      <w:sz w:val="18"/>
      <w:szCs w:val="18"/>
    </w:rPr>
  </w:style>
  <w:style w:type="paragraph" w:styleId="7">
    <w:name w:val="Normal (Web)"/>
    <w:basedOn w:val="1"/>
    <w:uiPriority w:val="99"/>
    <w:pPr>
      <w:widowControl/>
      <w:spacing w:before="100" w:beforeAutospacing="1" w:after="100" w:afterAutospacing="1"/>
      <w:jc w:val="left"/>
    </w:pPr>
    <w:rPr>
      <w:rFonts w:ascii="Arial" w:hAnsi="Arial" w:cs="Arial"/>
      <w:kern w:val="0"/>
      <w:sz w:val="18"/>
      <w:szCs w:val="18"/>
    </w:rPr>
  </w:style>
  <w:style w:type="character" w:styleId="9">
    <w:name w:val="page number"/>
    <w:uiPriority w:val="99"/>
    <w:rPr>
      <w:rFonts w:cs="Times New Roman"/>
    </w:rPr>
  </w:style>
  <w:style w:type="character" w:styleId="10">
    <w:name w:val="annotation reference"/>
    <w:semiHidden/>
    <w:uiPriority w:val="99"/>
    <w:rPr>
      <w:rFonts w:cs="Times New Roman"/>
      <w:sz w:val="21"/>
      <w:szCs w:val="21"/>
    </w:rPr>
  </w:style>
  <w:style w:type="table" w:styleId="12">
    <w:name w:val="Table Grid"/>
    <w:basedOn w:val="11"/>
    <w:uiPriority w:val="9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character" w:customStyle="1" w:styleId="13">
    <w:name w:val="页眉 Char"/>
    <w:link w:val="6"/>
    <w:locked/>
    <w:uiPriority w:val="99"/>
    <w:rPr>
      <w:rFonts w:cs="Times New Roman"/>
      <w:sz w:val="18"/>
      <w:szCs w:val="18"/>
    </w:rPr>
  </w:style>
  <w:style w:type="character" w:customStyle="1" w:styleId="14">
    <w:name w:val="页脚 Char"/>
    <w:link w:val="5"/>
    <w:locked/>
    <w:uiPriority w:val="99"/>
    <w:rPr>
      <w:rFonts w:cs="Times New Roman"/>
      <w:sz w:val="18"/>
      <w:szCs w:val="18"/>
    </w:rPr>
  </w:style>
  <w:style w:type="character" w:customStyle="1" w:styleId="15">
    <w:name w:val="批注框文本 Char"/>
    <w:link w:val="4"/>
    <w:semiHidden/>
    <w:locked/>
    <w:uiPriority w:val="99"/>
    <w:rPr>
      <w:rFonts w:ascii="Times New Roman" w:hAnsi="Times New Roman" w:eastAsia="宋体" w:cs="Times New Roman"/>
      <w:sz w:val="18"/>
      <w:szCs w:val="18"/>
    </w:rPr>
  </w:style>
  <w:style w:type="character" w:customStyle="1" w:styleId="16">
    <w:name w:val="批注文字 Char"/>
    <w:link w:val="3"/>
    <w:semiHidden/>
    <w:qFormat/>
    <w:uiPriority w:val="99"/>
    <w:rPr>
      <w:rFonts w:ascii="Times New Roman" w:hAnsi="Times New Roman"/>
      <w:szCs w:val="24"/>
    </w:rPr>
  </w:style>
  <w:style w:type="character" w:customStyle="1" w:styleId="17">
    <w:name w:val="批注主题 Char"/>
    <w:link w:val="2"/>
    <w:semiHidden/>
    <w:qFormat/>
    <w:uiPriority w:val="99"/>
    <w:rPr>
      <w:rFonts w:ascii="Times New Roman" w:hAnsi="Times New Roman"/>
      <w:b/>
      <w:bCs/>
      <w:szCs w:val="24"/>
    </w:rPr>
  </w:style>
  <w:style w:type="paragraph" w:customStyle="1" w:styleId="18">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2.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B680299-779F-4E93-AF9B-C7627ABED37F}">
  <ds:schemaRefs/>
</ds:datastoreItem>
</file>

<file path=docProps/app.xml><?xml version="1.0" encoding="utf-8"?>
<Properties xmlns="http://schemas.openxmlformats.org/officeDocument/2006/extended-properties" xmlns:vt="http://schemas.openxmlformats.org/officeDocument/2006/docPropsVTypes">
  <Template>Normal</Template>
  <Company>CFDA</Company>
  <Pages>11</Pages>
  <Words>526</Words>
  <Characters>3001</Characters>
  <Lines>25</Lines>
  <Paragraphs>7</Paragraphs>
  <TotalTime>0</TotalTime>
  <ScaleCrop>false</ScaleCrop>
  <LinksUpToDate>false</LinksUpToDate>
  <CharactersWithSpaces>3520</CharactersWithSpaces>
  <Application>WPS Office_10.1.0.6135_F1E327BC-269C-435d-A152-05C5408002CA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2017-01-04T10:31:00Z</dcterms:created>
  <dc:creator>郭媛媛</dc:creator>
  <cp:lastModifiedBy>lenovo</cp:lastModifiedBy>
  <cp:lastPrinted>2017-01-05T05:57:00Z</cp:lastPrinted>
  <dcterms:modified xsi:type="dcterms:W3CDTF">2017-01-11T05:06:45Z</dcterms:modified>
  <dc:title>境内医疗器械注册质量管理体系</dc:title>
  <cp:revision>23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2052-10.1.0.6135</vt:lpwstr>
  </property>
</Properties>
</file>